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D2" w:rsidRPr="00FE5436" w:rsidRDefault="00CF32D2" w:rsidP="005D0F22">
      <w:pPr>
        <w:jc w:val="center"/>
        <w:rPr>
          <w:rFonts w:cs="Arial"/>
          <w:b/>
        </w:rPr>
      </w:pPr>
    </w:p>
    <w:p w:rsidR="00EC4F5A" w:rsidRPr="00FE5436" w:rsidRDefault="005D0F22" w:rsidP="005D0F22">
      <w:pPr>
        <w:jc w:val="center"/>
        <w:rPr>
          <w:rFonts w:cs="Arial"/>
          <w:b/>
        </w:rPr>
      </w:pPr>
      <w:r w:rsidRPr="00FE5436">
        <w:rPr>
          <w:rFonts w:cs="Arial"/>
          <w:b/>
        </w:rPr>
        <w:t>ACCORDO PER LO SVILUPPO E LA COMPETITIVITÀ DEL SISTEMA LOMBARDO</w:t>
      </w:r>
    </w:p>
    <w:p w:rsidR="003D6D03" w:rsidRPr="00095E8E" w:rsidRDefault="00095E8E" w:rsidP="00095E8E">
      <w:pPr>
        <w:spacing w:after="0"/>
        <w:jc w:val="center"/>
        <w:rPr>
          <w:rFonts w:cs="Arial"/>
          <w:b/>
          <w:sz w:val="28"/>
          <w:szCs w:val="28"/>
        </w:rPr>
      </w:pPr>
      <w:r w:rsidRPr="00095E8E">
        <w:rPr>
          <w:rFonts w:cs="Arial"/>
          <w:b/>
          <w:sz w:val="28"/>
          <w:szCs w:val="28"/>
        </w:rPr>
        <w:t>BANDO SI4.</w:t>
      </w:r>
      <w:r w:rsidR="00A92573">
        <w:rPr>
          <w:rFonts w:cs="Arial"/>
          <w:b/>
          <w:sz w:val="28"/>
          <w:szCs w:val="28"/>
        </w:rPr>
        <w:t>0</w:t>
      </w:r>
      <w:r w:rsidRPr="00095E8E">
        <w:rPr>
          <w:rFonts w:cs="Arial"/>
          <w:b/>
          <w:sz w:val="28"/>
          <w:szCs w:val="28"/>
        </w:rPr>
        <w:t xml:space="preserve"> 202</w:t>
      </w:r>
      <w:r w:rsidR="005C4EC1">
        <w:rPr>
          <w:rFonts w:cs="Arial"/>
          <w:b/>
          <w:sz w:val="28"/>
          <w:szCs w:val="28"/>
        </w:rPr>
        <w:t>3</w:t>
      </w:r>
    </w:p>
    <w:p w:rsidR="0046374E" w:rsidRPr="00FE5436" w:rsidRDefault="000079EB" w:rsidP="006111D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All. A - </w:t>
      </w:r>
      <w:r w:rsidR="005D7635" w:rsidRPr="00095E8E">
        <w:rPr>
          <w:rFonts w:cs="Arial"/>
          <w:b/>
          <w:sz w:val="28"/>
          <w:szCs w:val="28"/>
        </w:rPr>
        <w:t xml:space="preserve">MODULO </w:t>
      </w:r>
      <w:r w:rsidR="00B878F1" w:rsidRPr="00095E8E">
        <w:rPr>
          <w:rFonts w:cs="Arial"/>
          <w:b/>
          <w:sz w:val="28"/>
          <w:szCs w:val="28"/>
        </w:rPr>
        <w:t xml:space="preserve">DI </w:t>
      </w:r>
      <w:r w:rsidR="00F4250F">
        <w:rPr>
          <w:rFonts w:cs="Arial"/>
          <w:b/>
          <w:sz w:val="28"/>
          <w:szCs w:val="28"/>
        </w:rPr>
        <w:t>DOMANDA</w:t>
      </w:r>
    </w:p>
    <w:p w:rsidR="005D0F22" w:rsidRPr="005F0BCB" w:rsidRDefault="009C31D3" w:rsidP="009C31D3">
      <w:pPr>
        <w:rPr>
          <w:rFonts w:cs="Arial"/>
          <w:i/>
          <w:sz w:val="24"/>
          <w:szCs w:val="24"/>
        </w:rPr>
      </w:pPr>
      <w:r w:rsidRPr="005F0BCB">
        <w:rPr>
          <w:rFonts w:cs="Arial"/>
          <w:i/>
          <w:sz w:val="24"/>
          <w:szCs w:val="24"/>
        </w:rPr>
        <w:t>Il</w:t>
      </w:r>
      <w:r w:rsidR="00FB53A6" w:rsidRPr="005F0BCB">
        <w:rPr>
          <w:rFonts w:cs="Arial"/>
          <w:i/>
          <w:sz w:val="24"/>
          <w:szCs w:val="24"/>
        </w:rPr>
        <w:t>/La</w:t>
      </w:r>
      <w:r w:rsidRPr="005F0BCB">
        <w:rPr>
          <w:rFonts w:cs="Arial"/>
          <w:i/>
          <w:sz w:val="24"/>
          <w:szCs w:val="24"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5F0BCB" w:rsidTr="009C31D3">
        <w:trPr>
          <w:trHeight w:val="340"/>
        </w:trPr>
        <w:tc>
          <w:tcPr>
            <w:tcW w:w="4957" w:type="dxa"/>
            <w:vAlign w:val="center"/>
          </w:tcPr>
          <w:p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Cognome: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Nome: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FC4E7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C4E71" w:rsidRPr="005F0BCB">
              <w:rPr>
                <w:rFonts w:cs="Arial"/>
                <w:sz w:val="24"/>
                <w:szCs w:val="24"/>
              </w:rPr>
            </w:r>
            <w:r w:rsidR="00FC4E7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:rsidTr="009C31D3">
        <w:trPr>
          <w:trHeight w:val="340"/>
        </w:trPr>
        <w:tc>
          <w:tcPr>
            <w:tcW w:w="4957" w:type="dxa"/>
            <w:vAlign w:val="center"/>
          </w:tcPr>
          <w:p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Cod. fiscale: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:rsidR="009C31D3" w:rsidRPr="005F0BCB" w:rsidRDefault="009C31D3" w:rsidP="00FC4E71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Nato 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:rsidTr="009C31D3">
        <w:trPr>
          <w:trHeight w:val="340"/>
        </w:trPr>
        <w:tc>
          <w:tcPr>
            <w:tcW w:w="4957" w:type="dxa"/>
            <w:vAlign w:val="center"/>
          </w:tcPr>
          <w:p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Prov. Nascita: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il: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:rsidTr="009C31D3">
        <w:trPr>
          <w:trHeight w:val="340"/>
        </w:trPr>
        <w:tc>
          <w:tcPr>
            <w:tcW w:w="4957" w:type="dxa"/>
            <w:vAlign w:val="center"/>
          </w:tcPr>
          <w:p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Provincia residenza: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Comune</w:t>
            </w:r>
            <w:r w:rsidR="002A135D" w:rsidRPr="005F0BCB">
              <w:rPr>
                <w:rFonts w:cs="Arial"/>
                <w:sz w:val="24"/>
                <w:szCs w:val="24"/>
              </w:rPr>
              <w:t xml:space="preserve"> residenza</w:t>
            </w:r>
            <w:r w:rsidRPr="005F0BCB">
              <w:rPr>
                <w:rFonts w:cs="Arial"/>
                <w:sz w:val="24"/>
                <w:szCs w:val="24"/>
              </w:rPr>
              <w:t>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Residente in via/piazza: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9C31D3" w:rsidRPr="005F0BCB" w:rsidRDefault="009C31D3" w:rsidP="009C31D3">
      <w:pPr>
        <w:rPr>
          <w:rFonts w:cs="Arial"/>
          <w:i/>
          <w:sz w:val="24"/>
          <w:szCs w:val="24"/>
        </w:rPr>
      </w:pPr>
    </w:p>
    <w:p w:rsidR="009C31D3" w:rsidRPr="005F0BCB" w:rsidRDefault="00AA7B6C" w:rsidP="007E5CBA">
      <w:pPr>
        <w:jc w:val="both"/>
        <w:rPr>
          <w:rFonts w:cs="Arial"/>
          <w:i/>
          <w:sz w:val="24"/>
          <w:szCs w:val="24"/>
        </w:rPr>
      </w:pPr>
      <w:r w:rsidRPr="005F0BCB">
        <w:rPr>
          <w:rFonts w:cs="Arial"/>
          <w:i/>
          <w:sz w:val="24"/>
          <w:szCs w:val="24"/>
        </w:rPr>
        <w:t>In qualità di</w:t>
      </w:r>
      <w:r w:rsidR="00175303" w:rsidRPr="005F0BCB">
        <w:rPr>
          <w:rFonts w:cs="Arial"/>
          <w:i/>
          <w:sz w:val="24"/>
          <w:szCs w:val="24"/>
        </w:rPr>
        <w:t xml:space="preserve"> t</w:t>
      </w:r>
      <w:r w:rsidR="009C31D3" w:rsidRPr="005F0BCB">
        <w:rPr>
          <w:rFonts w:cs="Arial"/>
          <w:i/>
          <w:sz w:val="24"/>
          <w:szCs w:val="24"/>
        </w:rPr>
        <w:t>itolare/</w:t>
      </w:r>
      <w:r w:rsidR="00175303" w:rsidRPr="005F0BCB">
        <w:rPr>
          <w:rFonts w:cs="Arial"/>
          <w:i/>
          <w:sz w:val="24"/>
          <w:szCs w:val="24"/>
        </w:rPr>
        <w:t>l</w:t>
      </w:r>
      <w:r w:rsidR="009C31D3" w:rsidRPr="005F0BCB">
        <w:rPr>
          <w:rFonts w:cs="Arial"/>
          <w:i/>
          <w:sz w:val="24"/>
          <w:szCs w:val="24"/>
        </w:rPr>
        <w:t>egale rappresentante dell’im</w:t>
      </w:r>
      <w:r w:rsidRPr="005F0BCB">
        <w:rPr>
          <w:rFonts w:cs="Arial"/>
          <w:i/>
          <w:sz w:val="24"/>
          <w:szCs w:val="24"/>
        </w:rPr>
        <w:t>presa</w:t>
      </w:r>
      <w:r w:rsidR="00175303" w:rsidRPr="005F0BCB">
        <w:rPr>
          <w:rFonts w:cs="Arial"/>
          <w:i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5F0BCB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:rsidR="00CC1823" w:rsidRPr="005F0BCB" w:rsidRDefault="00CC1823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Denominazione: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Dati </w:t>
            </w:r>
            <w:r w:rsidR="000A2137" w:rsidRPr="005F0BCB">
              <w:rPr>
                <w:rFonts w:cs="Arial"/>
                <w:sz w:val="24"/>
                <w:szCs w:val="24"/>
              </w:rPr>
              <w:t xml:space="preserve">anagrafici </w:t>
            </w:r>
            <w:r w:rsidRPr="005F0BCB">
              <w:rPr>
                <w:rFonts w:cs="Arial"/>
                <w:sz w:val="24"/>
                <w:szCs w:val="24"/>
              </w:rPr>
              <w:t>impresa:</w:t>
            </w:r>
          </w:p>
        </w:tc>
        <w:tc>
          <w:tcPr>
            <w:tcW w:w="3827" w:type="dxa"/>
            <w:vAlign w:val="center"/>
          </w:tcPr>
          <w:p w:rsidR="00A64CF9" w:rsidRPr="005F0BCB" w:rsidRDefault="00A64CF9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Cod.fiscale: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:rsidR="00A64CF9" w:rsidRPr="005F0BCB" w:rsidRDefault="00A64CF9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P.iva</w:t>
            </w:r>
            <w:r w:rsidRPr="005F0BCB">
              <w:rPr>
                <w:rStyle w:val="Rimandonotaapidipagina"/>
                <w:rFonts w:cs="Arial"/>
                <w:sz w:val="24"/>
                <w:szCs w:val="24"/>
              </w:rPr>
              <w:footnoteReference w:id="1"/>
            </w:r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:rsidTr="00A64CF9">
        <w:trPr>
          <w:trHeight w:val="340"/>
        </w:trPr>
        <w:tc>
          <w:tcPr>
            <w:tcW w:w="1838" w:type="dxa"/>
            <w:vMerge/>
            <w:vAlign w:val="center"/>
          </w:tcPr>
          <w:p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4CF9" w:rsidRPr="005F0BCB" w:rsidRDefault="00A64CF9" w:rsidP="0057640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E-mail</w:t>
            </w:r>
            <w:r w:rsidRPr="005F0BCB">
              <w:rPr>
                <w:rStyle w:val="Rimandonotaapidipagina"/>
                <w:rFonts w:cs="Arial"/>
                <w:sz w:val="24"/>
                <w:szCs w:val="24"/>
              </w:rPr>
              <w:footnoteReference w:id="2"/>
            </w:r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 w:rsidRPr="005F0BCB">
              <w:rPr>
                <w:rFonts w:cs="Arial"/>
                <w:sz w:val="24"/>
                <w:szCs w:val="24"/>
              </w:rPr>
            </w:r>
            <w:r w:rsidR="009D5758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:rsidR="00A64CF9" w:rsidRPr="005F0BCB" w:rsidRDefault="00A64CF9" w:rsidP="0057640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PEC: 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 w:rsidRPr="005F0BCB">
              <w:rPr>
                <w:rFonts w:cs="Arial"/>
                <w:sz w:val="24"/>
                <w:szCs w:val="24"/>
              </w:rPr>
            </w:r>
            <w:r w:rsidR="009D5758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5F0BCB" w:rsidTr="004F4831">
        <w:trPr>
          <w:trHeight w:val="340"/>
        </w:trPr>
        <w:tc>
          <w:tcPr>
            <w:tcW w:w="1838" w:type="dxa"/>
            <w:vMerge/>
            <w:vAlign w:val="center"/>
          </w:tcPr>
          <w:p w:rsidR="009E7913" w:rsidRPr="005F0BCB" w:rsidRDefault="009E7913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9E7913" w:rsidRPr="005F0BCB" w:rsidRDefault="009E7913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Telefono referente: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:rsidTr="00A64CF9">
        <w:trPr>
          <w:trHeight w:val="340"/>
        </w:trPr>
        <w:tc>
          <w:tcPr>
            <w:tcW w:w="1838" w:type="dxa"/>
            <w:vMerge/>
            <w:vAlign w:val="center"/>
          </w:tcPr>
          <w:p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A64CF9" w:rsidRPr="005F0BCB" w:rsidRDefault="00A64CF9" w:rsidP="009E791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Provincia sede oggetto dell’intervento: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0423A0" w:rsidRDefault="000423A0" w:rsidP="00804A8C">
      <w:pPr>
        <w:spacing w:afterLines="40" w:after="96"/>
        <w:rPr>
          <w:rFonts w:cs="Arial"/>
          <w:i/>
          <w:sz w:val="24"/>
          <w:szCs w:val="24"/>
        </w:rPr>
      </w:pPr>
    </w:p>
    <w:p w:rsidR="00A5260C" w:rsidRPr="00A5260C" w:rsidRDefault="00A5260C" w:rsidP="00A5260C">
      <w:pPr>
        <w:jc w:val="both"/>
        <w:rPr>
          <w:sz w:val="24"/>
          <w:szCs w:val="24"/>
        </w:rPr>
      </w:pPr>
      <w:r w:rsidRPr="005F0BCB">
        <w:rPr>
          <w:b/>
          <w:sz w:val="24"/>
          <w:szCs w:val="24"/>
        </w:rPr>
        <w:t xml:space="preserve">Richiede un contributo </w:t>
      </w:r>
      <w:r w:rsidRPr="005F0BCB">
        <w:rPr>
          <w:sz w:val="24"/>
          <w:szCs w:val="24"/>
        </w:rPr>
        <w:t xml:space="preserve">totale di € </w:t>
      </w:r>
      <w:r w:rsidRPr="005F0B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Pr="005F0BCB">
        <w:rPr>
          <w:b/>
          <w:sz w:val="24"/>
          <w:szCs w:val="24"/>
        </w:rPr>
        <w:instrText xml:space="preserve"> FORMTEXT </w:instrText>
      </w:r>
      <w:r w:rsidRPr="005F0BCB">
        <w:rPr>
          <w:b/>
          <w:sz w:val="24"/>
          <w:szCs w:val="24"/>
        </w:rPr>
      </w:r>
      <w:r w:rsidRPr="005F0BCB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 w:rsidRPr="005F0BCB">
        <w:rPr>
          <w:b/>
          <w:sz w:val="24"/>
          <w:szCs w:val="24"/>
        </w:rPr>
        <w:fldChar w:fldCharType="end"/>
      </w:r>
      <w:r w:rsidRPr="005F0BCB">
        <w:rPr>
          <w:sz w:val="24"/>
          <w:szCs w:val="24"/>
        </w:rPr>
        <w:t xml:space="preserve"> a fronte di un totale di spese ammissibili di € </w:t>
      </w:r>
      <w:r w:rsidRPr="005F0B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Pr="005F0BCB">
        <w:rPr>
          <w:b/>
          <w:sz w:val="24"/>
          <w:szCs w:val="24"/>
        </w:rPr>
        <w:instrText xml:space="preserve"> FORMTEXT </w:instrText>
      </w:r>
      <w:r w:rsidRPr="005F0BCB">
        <w:rPr>
          <w:b/>
          <w:sz w:val="24"/>
          <w:szCs w:val="24"/>
        </w:rPr>
      </w:r>
      <w:r w:rsidRPr="005F0BCB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 w:rsidRPr="005F0BCB">
        <w:rPr>
          <w:b/>
          <w:sz w:val="24"/>
          <w:szCs w:val="24"/>
        </w:rPr>
        <w:fldChar w:fldCharType="end"/>
      </w:r>
      <w:r w:rsidRPr="005F0BCB">
        <w:rPr>
          <w:b/>
          <w:sz w:val="24"/>
          <w:szCs w:val="24"/>
        </w:rPr>
        <w:t xml:space="preserve"> </w:t>
      </w:r>
      <w:r w:rsidRPr="005F0BCB">
        <w:rPr>
          <w:sz w:val="24"/>
          <w:szCs w:val="24"/>
        </w:rPr>
        <w:t>(il dettaglio delle spese ammissibili e l’importo del contributo richiedibile è presente nel relativo file Allegato B "Prospetto delle spese") e relativamente alla realizzazione del seguente progetto.</w:t>
      </w:r>
    </w:p>
    <w:p w:rsidR="00F4250F" w:rsidRPr="005F0BCB" w:rsidRDefault="00F4250F" w:rsidP="00F4250F">
      <w:pPr>
        <w:spacing w:after="40"/>
        <w:jc w:val="both"/>
        <w:rPr>
          <w:sz w:val="24"/>
          <w:szCs w:val="24"/>
        </w:rPr>
      </w:pPr>
      <w:r w:rsidRPr="005F0BCB">
        <w:rPr>
          <w:i/>
          <w:sz w:val="24"/>
          <w:szCs w:val="24"/>
        </w:rPr>
        <w:t>Categoria del fornitore di servizi scelto: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78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DIH-Digital Innovation Hub ed EDI-Ecosistema Digitale per l'Innovazione, di cui al Piano Nazionale </w:t>
            </w:r>
            <w:r w:rsidR="006159BF">
              <w:rPr>
                <w:sz w:val="24"/>
                <w:szCs w:val="24"/>
              </w:rPr>
              <w:t>Transizione</w:t>
            </w:r>
            <w:r w:rsidRPr="005F0BCB">
              <w:rPr>
                <w:sz w:val="24"/>
                <w:szCs w:val="24"/>
              </w:rPr>
              <w:t xml:space="preserve"> 4.0, anche per il tramite delle loro articolazioni territoriali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71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Competence center di cui al Piano nazionale </w:t>
            </w:r>
            <w:r w:rsidR="006159BF">
              <w:rPr>
                <w:sz w:val="24"/>
                <w:szCs w:val="24"/>
              </w:rPr>
              <w:t>Transizione</w:t>
            </w:r>
            <w:r w:rsidRPr="005F0BCB">
              <w:rPr>
                <w:sz w:val="24"/>
                <w:szCs w:val="24"/>
              </w:rPr>
              <w:t xml:space="preserve"> 4.0, parchi scientifici e tecnologici, centri di ricerca e trasferimento tecnologico, centri per l’innovazione, Tecnopoli, cluster tecnologici ed altre strutture per il trasferimento tecnologico, accreditati o riconosciuti da normative o atti amministrativi regionali o nazionali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235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Incubatori certificati</w:t>
            </w:r>
          </w:p>
        </w:tc>
      </w:tr>
      <w:tr w:rsidR="00F4250F" w:rsidRPr="005F0BCB" w:rsidTr="00627BDE">
        <w:trPr>
          <w:trHeight w:val="584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94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FABLAB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4430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centri di trasferimento tecnologico su tematiche </w:t>
            </w:r>
            <w:r w:rsidR="006159BF">
              <w:rPr>
                <w:sz w:val="24"/>
                <w:szCs w:val="24"/>
              </w:rPr>
              <w:t>Transizione</w:t>
            </w:r>
            <w:r w:rsidRPr="005F0BCB">
              <w:rPr>
                <w:sz w:val="24"/>
                <w:szCs w:val="24"/>
              </w:rPr>
              <w:t xml:space="preserve"> 4.0 come definiti dal D.M. 22 maggio 2017 (MiSE)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260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Start up innovative o pmi innovative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3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Innovation manager iscritti nell’elenco dei manager tenuto da Unioncamere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89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grandi imprese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897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Istituti tecnici Superiori (ITS)</w:t>
            </w:r>
          </w:p>
        </w:tc>
      </w:tr>
      <w:tr w:rsidR="00F4250F" w:rsidRPr="005F0BCB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77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0745FE" w:rsidRDefault="00F4250F" w:rsidP="00627BDE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745FE">
              <w:rPr>
                <w:sz w:val="24"/>
                <w:szCs w:val="24"/>
              </w:rPr>
              <w:t xml:space="preserve">fornitori iscritti all’”Elenco pubblico di Fornitori di servizi e tecnologie 4.0” disponibile sul portale </w:t>
            </w:r>
            <w:r w:rsidR="008C7DA9" w:rsidRPr="000745FE">
              <w:rPr>
                <w:sz w:val="24"/>
                <w:szCs w:val="24"/>
              </w:rPr>
              <w:t>https://www.unioncamerelombardia.it/progetti/dettaglio-progetto/elenco-fornitori-40</w:t>
            </w:r>
          </w:p>
        </w:tc>
      </w:tr>
      <w:tr w:rsidR="0065475C" w:rsidRPr="005F0BCB" w:rsidTr="0065475C">
        <w:trPr>
          <w:trHeight w:val="430"/>
        </w:trPr>
        <w:tc>
          <w:tcPr>
            <w:tcW w:w="534" w:type="dxa"/>
            <w:tcMar>
              <w:bottom w:w="57" w:type="dxa"/>
            </w:tcMar>
            <w:vAlign w:val="center"/>
          </w:tcPr>
          <w:p w:rsidR="0065475C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14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5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65475C" w:rsidRPr="005F0BCB" w:rsidRDefault="0065475C" w:rsidP="00627BDE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Nessun fornitore qualificato</w:t>
            </w:r>
          </w:p>
        </w:tc>
      </w:tr>
    </w:tbl>
    <w:p w:rsidR="00F4250F" w:rsidRPr="005F0BCB" w:rsidRDefault="00F4250F" w:rsidP="00F4250F">
      <w:pPr>
        <w:spacing w:after="0"/>
        <w:jc w:val="both"/>
        <w:rPr>
          <w:sz w:val="24"/>
          <w:szCs w:val="24"/>
        </w:rPr>
      </w:pPr>
    </w:p>
    <w:p w:rsidR="00F4250F" w:rsidRPr="005F0BCB" w:rsidRDefault="00F4250F" w:rsidP="0065475C">
      <w:pPr>
        <w:jc w:val="both"/>
        <w:rPr>
          <w:i/>
          <w:sz w:val="24"/>
          <w:szCs w:val="24"/>
        </w:rPr>
      </w:pPr>
      <w:r w:rsidRPr="005F0BCB">
        <w:rPr>
          <w:i/>
          <w:sz w:val="24"/>
          <w:szCs w:val="24"/>
        </w:rPr>
        <w:t>Tecnologie a cui si riferisce il progetto (</w:t>
      </w:r>
      <w:r w:rsidR="0065475C">
        <w:rPr>
          <w:i/>
          <w:sz w:val="24"/>
          <w:szCs w:val="24"/>
        </w:rPr>
        <w:t xml:space="preserve">è necessario </w:t>
      </w:r>
      <w:r w:rsidRPr="005F0BCB">
        <w:rPr>
          <w:i/>
          <w:sz w:val="24"/>
          <w:szCs w:val="24"/>
        </w:rPr>
        <w:t>spuntare almeno una delle tecnologie delle Elenco 1</w:t>
      </w:r>
      <w:r w:rsidR="00A5260C">
        <w:rPr>
          <w:i/>
          <w:sz w:val="24"/>
          <w:szCs w:val="24"/>
        </w:rPr>
        <w:t>, mentre l’Elenco 2 è facoltativo</w:t>
      </w:r>
      <w:r w:rsidRPr="005F0BCB">
        <w:rPr>
          <w:i/>
          <w:sz w:val="24"/>
          <w:szCs w:val="24"/>
        </w:rPr>
        <w:t>):</w:t>
      </w:r>
    </w:p>
    <w:p w:rsidR="00F4250F" w:rsidRPr="005F0BCB" w:rsidRDefault="00F4250F" w:rsidP="00F4250F">
      <w:pPr>
        <w:spacing w:after="40"/>
        <w:rPr>
          <w:i/>
          <w:sz w:val="24"/>
          <w:szCs w:val="24"/>
        </w:rPr>
      </w:pPr>
      <w:r w:rsidRPr="005F0BCB">
        <w:rPr>
          <w:i/>
          <w:sz w:val="24"/>
          <w:szCs w:val="24"/>
        </w:rPr>
        <w:t>Elenco 1: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F4250F" w:rsidRPr="005F0BCB" w:rsidTr="00627BDE">
        <w:trPr>
          <w:trHeight w:val="346"/>
        </w:trPr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09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robotica avanzata e collaborativa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274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manifattura additiva e stampa 3D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21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prototipazione rapida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99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tecnologiche per la navigazione immersiva, interattiva e partecipativa (realtà aumentata, realtà virtuale e ricostruzioni 3D)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263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interfaccia uomo-macchina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916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simulazione e sistemi cyber-fisici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150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integrazione verticale e orizzontale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97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Internet delle cose (IoT) e delle macchine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62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Cloud, High Performance Computing - </w:t>
            </w:r>
            <w:proofErr w:type="gramStart"/>
            <w:r w:rsidRPr="005F0BCB">
              <w:rPr>
                <w:sz w:val="24"/>
                <w:szCs w:val="24"/>
              </w:rPr>
              <w:t>HPC,  fog</w:t>
            </w:r>
            <w:proofErr w:type="gramEnd"/>
            <w:r w:rsidRPr="005F0BCB">
              <w:rPr>
                <w:sz w:val="24"/>
                <w:szCs w:val="24"/>
              </w:rPr>
              <w:t xml:space="preserve"> e quantum computing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141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di cyber security e business continuity (es. CEI – cyber exposure index, vulnerability assessment, penetration testing etc)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82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big data e analisi dei dati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44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di filiera per l’ottimizzazione della supply chain e della value chain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499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per la gestione e il coordinamento dei processi aziendali con elevate caratteristiche di integrazione delle attività aziendali e progettazione ed utilizzo di tecnologie di tracciamento (RFID, barcode, CRM, ERP, ecc)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99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intelligenza artificiale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2214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blockchain</w:t>
            </w:r>
          </w:p>
        </w:tc>
      </w:tr>
    </w:tbl>
    <w:p w:rsidR="00F4250F" w:rsidRPr="005F0BCB" w:rsidRDefault="00F4250F" w:rsidP="00F4250F">
      <w:pPr>
        <w:rPr>
          <w:i/>
          <w:sz w:val="24"/>
          <w:szCs w:val="24"/>
        </w:rPr>
      </w:pPr>
    </w:p>
    <w:p w:rsidR="00F4250F" w:rsidRPr="005F0BCB" w:rsidRDefault="00F4250F" w:rsidP="00F4250F">
      <w:pPr>
        <w:spacing w:after="40"/>
        <w:rPr>
          <w:i/>
          <w:sz w:val="24"/>
          <w:szCs w:val="24"/>
        </w:rPr>
      </w:pPr>
      <w:r w:rsidRPr="005F0BCB">
        <w:rPr>
          <w:i/>
          <w:sz w:val="24"/>
          <w:szCs w:val="24"/>
        </w:rPr>
        <w:t>Elenco 2: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0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di pagamento mobile e/o via internet e fintech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795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fintech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385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EDI, electronic data interchange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650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2E405B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G</w:t>
            </w:r>
            <w:r w:rsidR="00F4250F" w:rsidRPr="005F0BCB">
              <w:rPr>
                <w:sz w:val="24"/>
                <w:szCs w:val="24"/>
              </w:rPr>
              <w:t>eolocalizzazione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5354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tecnologie per l’in-store customer experience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95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system integration applicata all’automazione dei processi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116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tecnologie della Next Production Revolution (NPR)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081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programmi di digital marketing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48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connettività a Banda Ultralarga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606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di e-commerce</w:t>
            </w:r>
          </w:p>
        </w:tc>
      </w:tr>
      <w:tr w:rsidR="00F4250F" w:rsidRPr="005F0BCB" w:rsidTr="00627BDE">
        <w:tc>
          <w:tcPr>
            <w:tcW w:w="534" w:type="dxa"/>
            <w:tcMar>
              <w:bottom w:w="57" w:type="dxa"/>
            </w:tcMar>
            <w:vAlign w:val="center"/>
          </w:tcPr>
          <w:p w:rsidR="00F4250F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135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F4250F" w:rsidRPr="005F0BCB" w:rsidRDefault="00F4250F" w:rsidP="00627BD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tecnologiche digitali per l’automazione del sistema produttivo e di vendita</w:t>
            </w:r>
          </w:p>
        </w:tc>
      </w:tr>
    </w:tbl>
    <w:p w:rsidR="00F4250F" w:rsidRPr="005F0BCB" w:rsidRDefault="00F4250F" w:rsidP="00F4250F">
      <w:pPr>
        <w:spacing w:after="0"/>
        <w:jc w:val="both"/>
        <w:rPr>
          <w:sz w:val="24"/>
          <w:szCs w:val="24"/>
        </w:rPr>
      </w:pPr>
    </w:p>
    <w:p w:rsidR="007446FC" w:rsidRPr="00830E74" w:rsidRDefault="007446FC" w:rsidP="00830E74">
      <w:pPr>
        <w:spacing w:after="0"/>
        <w:jc w:val="both"/>
        <w:rPr>
          <w:i/>
          <w:sz w:val="24"/>
          <w:szCs w:val="24"/>
        </w:rPr>
      </w:pPr>
      <w:r w:rsidRPr="00830E74">
        <w:rPr>
          <w:i/>
          <w:sz w:val="24"/>
          <w:szCs w:val="24"/>
        </w:rPr>
        <w:t>Tipologia progetto (selezionare solo una delle</w:t>
      </w:r>
      <w:r w:rsidR="00830E74">
        <w:rPr>
          <w:i/>
          <w:sz w:val="24"/>
          <w:szCs w:val="24"/>
        </w:rPr>
        <w:t xml:space="preserve"> seguenti</w:t>
      </w:r>
      <w:r w:rsidRPr="00830E74">
        <w:rPr>
          <w:i/>
          <w:sz w:val="24"/>
          <w:szCs w:val="24"/>
        </w:rPr>
        <w:t xml:space="preserve"> possibilità):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7446FC" w:rsidRPr="005F0BCB" w:rsidTr="00D27E55">
        <w:tc>
          <w:tcPr>
            <w:tcW w:w="534" w:type="dxa"/>
            <w:tcMar>
              <w:bottom w:w="57" w:type="dxa"/>
            </w:tcMar>
            <w:vAlign w:val="center"/>
          </w:tcPr>
          <w:p w:rsidR="007446FC" w:rsidRPr="005F0BCB" w:rsidRDefault="000745FE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549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7446FC" w:rsidRPr="005F0BCB" w:rsidRDefault="007446FC" w:rsidP="0074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“Adozione” intes</w:t>
            </w:r>
            <w:r w:rsidR="00830E7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come</w:t>
            </w:r>
            <w:r w:rsidR="00830E74">
              <w:rPr>
                <w:sz w:val="24"/>
                <w:szCs w:val="24"/>
              </w:rPr>
              <w:t xml:space="preserve"> acquisto sul mercato di soluzioni per la</w:t>
            </w:r>
            <w:r>
              <w:rPr>
                <w:sz w:val="24"/>
                <w:szCs w:val="24"/>
              </w:rPr>
              <w:t xml:space="preserve"> </w:t>
            </w:r>
            <w:r w:rsidR="00830E74" w:rsidRPr="00830E74">
              <w:rPr>
                <w:sz w:val="24"/>
                <w:szCs w:val="24"/>
              </w:rPr>
              <w:t>digitalizzazione d</w:t>
            </w:r>
            <w:r w:rsidR="00830E74">
              <w:rPr>
                <w:sz w:val="24"/>
                <w:szCs w:val="24"/>
              </w:rPr>
              <w:t>e</w:t>
            </w:r>
            <w:r w:rsidR="00830E74" w:rsidRPr="00830E74">
              <w:rPr>
                <w:sz w:val="24"/>
                <w:szCs w:val="24"/>
              </w:rPr>
              <w:t>i processi</w:t>
            </w:r>
            <w:r w:rsidR="00830E74">
              <w:rPr>
                <w:sz w:val="24"/>
                <w:szCs w:val="24"/>
              </w:rPr>
              <w:t xml:space="preserve"> interni e/o dei</w:t>
            </w:r>
            <w:r w:rsidR="00830E74" w:rsidRPr="00830E74">
              <w:rPr>
                <w:sz w:val="24"/>
                <w:szCs w:val="24"/>
              </w:rPr>
              <w:t xml:space="preserve"> prodotti</w:t>
            </w:r>
            <w:r w:rsidR="00830E74">
              <w:rPr>
                <w:sz w:val="24"/>
                <w:szCs w:val="24"/>
              </w:rPr>
              <w:t>/</w:t>
            </w:r>
            <w:r w:rsidR="00830E74" w:rsidRPr="00830E74">
              <w:rPr>
                <w:sz w:val="24"/>
                <w:szCs w:val="24"/>
              </w:rPr>
              <w:t>servizi offerti</w:t>
            </w:r>
          </w:p>
        </w:tc>
      </w:tr>
      <w:tr w:rsidR="007446FC" w:rsidRPr="005F0BCB" w:rsidTr="00D27E55">
        <w:tc>
          <w:tcPr>
            <w:tcW w:w="534" w:type="dxa"/>
            <w:tcMar>
              <w:bottom w:w="57" w:type="dxa"/>
            </w:tcMar>
            <w:vAlign w:val="center"/>
          </w:tcPr>
          <w:p w:rsidR="007446FC" w:rsidRPr="005F0BCB" w:rsidRDefault="000745FE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29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7446FC" w:rsidRPr="005F0BCB" w:rsidRDefault="007446FC" w:rsidP="0074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“Sviluppo” di uno o più nuovi servizi</w:t>
            </w:r>
            <w:r w:rsidR="00830E74">
              <w:rPr>
                <w:sz w:val="24"/>
                <w:szCs w:val="24"/>
              </w:rPr>
              <w:t xml:space="preserve"> digitali</w:t>
            </w:r>
            <w:r>
              <w:rPr>
                <w:sz w:val="24"/>
                <w:szCs w:val="24"/>
              </w:rPr>
              <w:t xml:space="preserve"> da mettere sul mercato</w:t>
            </w:r>
          </w:p>
        </w:tc>
      </w:tr>
      <w:tr w:rsidR="007446FC" w:rsidRPr="005F0BCB" w:rsidTr="00D27E55">
        <w:tc>
          <w:tcPr>
            <w:tcW w:w="534" w:type="dxa"/>
            <w:tcMar>
              <w:bottom w:w="57" w:type="dxa"/>
            </w:tcMar>
            <w:vAlign w:val="center"/>
          </w:tcPr>
          <w:p w:rsidR="007446FC" w:rsidRPr="005F0BCB" w:rsidRDefault="000745FE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64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7446FC" w:rsidRPr="005F0BCB" w:rsidRDefault="007446FC" w:rsidP="00D27E5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“Sviluppo” di uno o più nuovi prodotti </w:t>
            </w:r>
            <w:r w:rsidR="00830E74">
              <w:rPr>
                <w:sz w:val="24"/>
                <w:szCs w:val="24"/>
              </w:rPr>
              <w:t xml:space="preserve">digitali </w:t>
            </w:r>
            <w:r>
              <w:rPr>
                <w:sz w:val="24"/>
                <w:szCs w:val="24"/>
              </w:rPr>
              <w:t>da mettere sul mercato</w:t>
            </w:r>
          </w:p>
        </w:tc>
      </w:tr>
      <w:tr w:rsidR="007446FC" w:rsidRPr="005F0BCB" w:rsidTr="00D27E55">
        <w:tc>
          <w:tcPr>
            <w:tcW w:w="534" w:type="dxa"/>
            <w:tcMar>
              <w:bottom w:w="57" w:type="dxa"/>
            </w:tcMar>
            <w:vAlign w:val="center"/>
          </w:tcPr>
          <w:p w:rsidR="007446FC" w:rsidRDefault="000745FE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62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7446FC" w:rsidRDefault="007446FC" w:rsidP="00D27E5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“Sviluppo” </w:t>
            </w:r>
            <w:r w:rsidR="00830E74">
              <w:rPr>
                <w:sz w:val="24"/>
                <w:szCs w:val="24"/>
              </w:rPr>
              <w:t xml:space="preserve">sia </w:t>
            </w:r>
            <w:r>
              <w:rPr>
                <w:sz w:val="24"/>
                <w:szCs w:val="24"/>
              </w:rPr>
              <w:t xml:space="preserve">di prodotti </w:t>
            </w:r>
            <w:r w:rsidR="00830E74">
              <w:rPr>
                <w:sz w:val="24"/>
                <w:szCs w:val="24"/>
              </w:rPr>
              <w:t xml:space="preserve">che di </w:t>
            </w:r>
            <w:r>
              <w:rPr>
                <w:sz w:val="24"/>
                <w:szCs w:val="24"/>
              </w:rPr>
              <w:t xml:space="preserve">servizi </w:t>
            </w:r>
            <w:r w:rsidR="00830E74">
              <w:rPr>
                <w:sz w:val="24"/>
                <w:szCs w:val="24"/>
              </w:rPr>
              <w:t xml:space="preserve">digitali </w:t>
            </w:r>
            <w:r>
              <w:rPr>
                <w:sz w:val="24"/>
                <w:szCs w:val="24"/>
              </w:rPr>
              <w:t>da mettere sul mercato</w:t>
            </w:r>
          </w:p>
        </w:tc>
      </w:tr>
    </w:tbl>
    <w:p w:rsidR="007446FC" w:rsidRDefault="007446FC" w:rsidP="00497637">
      <w:pPr>
        <w:jc w:val="both"/>
        <w:rPr>
          <w:sz w:val="24"/>
          <w:szCs w:val="24"/>
        </w:rPr>
      </w:pPr>
    </w:p>
    <w:p w:rsidR="00830E74" w:rsidRPr="00830E74" w:rsidRDefault="00830E74" w:rsidP="00830E74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soluzione proposta</w:t>
      </w:r>
      <w:r w:rsidRPr="00830E74">
        <w:rPr>
          <w:i/>
          <w:sz w:val="24"/>
          <w:szCs w:val="24"/>
        </w:rPr>
        <w:t xml:space="preserve"> (selezionare solo una delle </w:t>
      </w:r>
      <w:r>
        <w:rPr>
          <w:i/>
          <w:sz w:val="24"/>
          <w:szCs w:val="24"/>
        </w:rPr>
        <w:t>seguenti</w:t>
      </w:r>
      <w:r w:rsidRPr="00830E74">
        <w:rPr>
          <w:i/>
          <w:sz w:val="24"/>
          <w:szCs w:val="24"/>
        </w:rPr>
        <w:t xml:space="preserve"> possibilità):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830E74" w:rsidRPr="005F0BCB" w:rsidTr="00D27E55">
        <w:tc>
          <w:tcPr>
            <w:tcW w:w="534" w:type="dxa"/>
            <w:tcMar>
              <w:bottom w:w="57" w:type="dxa"/>
            </w:tcMar>
            <w:vAlign w:val="center"/>
          </w:tcPr>
          <w:p w:rsidR="00830E74" w:rsidRPr="005F0BCB" w:rsidRDefault="000745FE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498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74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830E74" w:rsidRPr="005F0BCB" w:rsidRDefault="00830E74" w:rsidP="00D27E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E’</w:t>
            </w:r>
            <w:proofErr w:type="gramEnd"/>
            <w:r>
              <w:rPr>
                <w:sz w:val="24"/>
                <w:szCs w:val="24"/>
              </w:rPr>
              <w:t xml:space="preserve"> da </w:t>
            </w:r>
            <w:r w:rsidR="005C4EC1">
              <w:rPr>
                <w:sz w:val="24"/>
                <w:szCs w:val="24"/>
              </w:rPr>
              <w:t xml:space="preserve">considerarsi come </w:t>
            </w:r>
            <w:r>
              <w:rPr>
                <w:sz w:val="24"/>
                <w:szCs w:val="24"/>
              </w:rPr>
              <w:t>un’ulteriore implementazione di una soluzione già esistente</w:t>
            </w:r>
          </w:p>
        </w:tc>
      </w:tr>
      <w:tr w:rsidR="00830E74" w:rsidRPr="005F0BCB" w:rsidTr="00D27E55">
        <w:tc>
          <w:tcPr>
            <w:tcW w:w="534" w:type="dxa"/>
            <w:tcMar>
              <w:bottom w:w="57" w:type="dxa"/>
            </w:tcMar>
            <w:vAlign w:val="center"/>
          </w:tcPr>
          <w:p w:rsidR="00830E74" w:rsidRPr="005F0BCB" w:rsidRDefault="000745FE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825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74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:rsidR="00830E74" w:rsidRPr="005F0BCB" w:rsidRDefault="00830E74" w:rsidP="00D27E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E’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C4EC1">
              <w:rPr>
                <w:sz w:val="24"/>
                <w:szCs w:val="24"/>
              </w:rPr>
              <w:t>nuova e aument</w:t>
            </w:r>
            <w:r w:rsidR="009B2260">
              <w:rPr>
                <w:sz w:val="24"/>
                <w:szCs w:val="24"/>
              </w:rPr>
              <w:t>a</w:t>
            </w:r>
            <w:r w:rsidR="005C4EC1">
              <w:rPr>
                <w:sz w:val="24"/>
                <w:szCs w:val="24"/>
              </w:rPr>
              <w:t xml:space="preserve"> le soluzioni proposte dall’azienda</w:t>
            </w:r>
          </w:p>
        </w:tc>
      </w:tr>
    </w:tbl>
    <w:p w:rsidR="007446FC" w:rsidRPr="005F0BCB" w:rsidRDefault="007446FC" w:rsidP="00497637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F4250F" w:rsidRPr="005F0BCB" w:rsidTr="00F4250F">
        <w:trPr>
          <w:trHeight w:val="923"/>
        </w:trPr>
        <w:tc>
          <w:tcPr>
            <w:tcW w:w="9778" w:type="dxa"/>
          </w:tcPr>
          <w:p w:rsidR="00F4250F" w:rsidRPr="005F0BCB" w:rsidRDefault="00F4250F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Titolo del progetto</w:t>
            </w:r>
          </w:p>
          <w:p w:rsidR="00F4250F" w:rsidRPr="005F0BCB" w:rsidRDefault="00F4250F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:rsidTr="0065475C">
        <w:trPr>
          <w:trHeight w:val="981"/>
        </w:trPr>
        <w:tc>
          <w:tcPr>
            <w:tcW w:w="9778" w:type="dxa"/>
          </w:tcPr>
          <w:p w:rsidR="001E3D12" w:rsidRPr="005F0BCB" w:rsidRDefault="00DD31DA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Abstract del progetto con indicazione degli interventi previsti </w:t>
            </w:r>
            <w:r w:rsidR="0065475C">
              <w:rPr>
                <w:rFonts w:cs="Arial"/>
                <w:sz w:val="24"/>
                <w:szCs w:val="24"/>
              </w:rPr>
              <w:t>(</w:t>
            </w:r>
            <w:r w:rsidR="001E3D12" w:rsidRPr="005F0BCB">
              <w:rPr>
                <w:rFonts w:cs="Arial"/>
                <w:sz w:val="24"/>
                <w:szCs w:val="24"/>
              </w:rPr>
              <w:t>max 4000 caratteri)</w:t>
            </w:r>
          </w:p>
          <w:p w:rsidR="001E3D12" w:rsidRPr="005F0BCB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:rsidTr="00127D8A">
        <w:trPr>
          <w:trHeight w:val="2089"/>
        </w:trPr>
        <w:tc>
          <w:tcPr>
            <w:tcW w:w="9778" w:type="dxa"/>
          </w:tcPr>
          <w:p w:rsidR="001E3D12" w:rsidRPr="005F0BCB" w:rsidRDefault="00DD31DA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Elementi innovativi e distintivi della proposta </w:t>
            </w:r>
            <w:r w:rsidR="00E72FA9">
              <w:rPr>
                <w:rFonts w:cs="Arial"/>
                <w:sz w:val="24"/>
                <w:szCs w:val="24"/>
              </w:rPr>
              <w:t>in ter</w:t>
            </w:r>
            <w:r w:rsidR="00127D8A">
              <w:rPr>
                <w:rFonts w:cs="Arial"/>
                <w:sz w:val="24"/>
                <w:szCs w:val="24"/>
              </w:rPr>
              <w:t>mini di doppia transizione digitale ed ecologica (a titolo d’esempio:</w:t>
            </w:r>
            <w:r w:rsidR="00127D8A" w:rsidRPr="00127D8A">
              <w:rPr>
                <w:rFonts w:cs="Arial"/>
                <w:sz w:val="24"/>
                <w:szCs w:val="24"/>
              </w:rPr>
              <w:t xml:space="preserve"> manifattura circolare, de-manufacturing, sistemi per il monitoraggio e la riduzione delle emissioni di CO2, gestione e dialogo con gli stakeholder, efficientamento dei consumi idrici e/o energetici tramite la sensoristica, Iot, telerilevamento, </w:t>
            </w:r>
            <w:proofErr w:type="gramStart"/>
            <w:r w:rsidR="00127D8A" w:rsidRPr="00127D8A">
              <w:rPr>
                <w:rFonts w:cs="Arial"/>
                <w:sz w:val="24"/>
                <w:szCs w:val="24"/>
              </w:rPr>
              <w:t>robotica  ecc.</w:t>
            </w:r>
            <w:proofErr w:type="gramEnd"/>
            <w:r w:rsidR="00127D8A" w:rsidRPr="00127D8A">
              <w:rPr>
                <w:rFonts w:cs="Arial"/>
                <w:sz w:val="24"/>
                <w:szCs w:val="24"/>
              </w:rPr>
              <w:t>.</w:t>
            </w:r>
            <w:r w:rsidR="00127D8A">
              <w:rPr>
                <w:rFonts w:cs="Arial"/>
                <w:sz w:val="24"/>
                <w:szCs w:val="24"/>
              </w:rPr>
              <w:t xml:space="preserve">) </w:t>
            </w:r>
            <w:r w:rsidR="001E3D12" w:rsidRPr="005F0BCB">
              <w:rPr>
                <w:rFonts w:cs="Arial"/>
                <w:sz w:val="24"/>
                <w:szCs w:val="24"/>
              </w:rPr>
              <w:t>max 3000 caratteri)</w:t>
            </w:r>
          </w:p>
          <w:p w:rsidR="001E3D12" w:rsidRPr="005F0BCB" w:rsidRDefault="00127D8A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:rsidTr="00497637">
        <w:trPr>
          <w:trHeight w:val="1106"/>
        </w:trPr>
        <w:tc>
          <w:tcPr>
            <w:tcW w:w="9778" w:type="dxa"/>
          </w:tcPr>
          <w:p w:rsidR="001E3D12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Indicare se e come lo sviluppo del progetto </w:t>
            </w:r>
            <w:r w:rsidR="00127D8A">
              <w:rPr>
                <w:rFonts w:cs="Arial"/>
                <w:sz w:val="24"/>
                <w:szCs w:val="24"/>
              </w:rPr>
              <w:t>apporti dei miglioramenti</w:t>
            </w:r>
            <w:r w:rsidRPr="005F0BCB">
              <w:rPr>
                <w:rFonts w:cs="Arial"/>
                <w:sz w:val="24"/>
                <w:szCs w:val="24"/>
              </w:rPr>
              <w:t xml:space="preserve"> per la Cyber security e/o la business continuity</w:t>
            </w:r>
            <w:r w:rsidR="00127D8A">
              <w:rPr>
                <w:rFonts w:cs="Arial"/>
                <w:sz w:val="24"/>
                <w:szCs w:val="24"/>
              </w:rPr>
              <w:t xml:space="preserve"> </w:t>
            </w:r>
            <w:r w:rsidR="00127D8A" w:rsidRPr="00127D8A">
              <w:rPr>
                <w:rFonts w:cs="Arial"/>
                <w:sz w:val="24"/>
                <w:szCs w:val="24"/>
              </w:rPr>
              <w:t>e/o utilizzino tecniche di intelligenza artificiale (AI)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 w:rsidR="001E3D1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1E3D12" w:rsidRPr="005F0BCB">
              <w:rPr>
                <w:rFonts w:cs="Arial"/>
                <w:sz w:val="24"/>
                <w:szCs w:val="24"/>
              </w:rPr>
              <w:t>000 caratteri)</w:t>
            </w:r>
          </w:p>
          <w:p w:rsidR="001E3D1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150D2" w:rsidRPr="005F0BCB" w:rsidTr="0065475C">
        <w:trPr>
          <w:trHeight w:val="947"/>
        </w:trPr>
        <w:tc>
          <w:tcPr>
            <w:tcW w:w="9778" w:type="dxa"/>
          </w:tcPr>
          <w:p w:rsidR="00A150D2" w:rsidRPr="005F0BCB" w:rsidRDefault="00497637" w:rsidP="003F13D2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Metodologie e strumenti per la realizzazione del progetto </w:t>
            </w:r>
            <w:r w:rsidR="00A150D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A150D2" w:rsidRPr="005F0BCB">
              <w:rPr>
                <w:rFonts w:cs="Arial"/>
                <w:sz w:val="24"/>
                <w:szCs w:val="24"/>
              </w:rPr>
              <w:t>000 caratteri)</w:t>
            </w:r>
          </w:p>
          <w:p w:rsidR="00A150D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:rsidTr="00A50F26">
        <w:trPr>
          <w:trHeight w:val="1087"/>
        </w:trPr>
        <w:tc>
          <w:tcPr>
            <w:tcW w:w="9778" w:type="dxa"/>
          </w:tcPr>
          <w:p w:rsidR="001E3D12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lastRenderedPageBreak/>
              <w:t>Collocazione sul mercato del</w:t>
            </w:r>
            <w:r w:rsidR="00A50F26">
              <w:rPr>
                <w:rFonts w:cs="Arial"/>
                <w:sz w:val="24"/>
                <w:szCs w:val="24"/>
              </w:rPr>
              <w:t xml:space="preserve"> nuovo</w:t>
            </w:r>
            <w:r w:rsidRPr="005F0BCB">
              <w:rPr>
                <w:rFonts w:cs="Arial"/>
                <w:sz w:val="24"/>
                <w:szCs w:val="24"/>
              </w:rPr>
              <w:t xml:space="preserve"> prodotto-servizio</w:t>
            </w:r>
            <w:r w:rsidR="00A50F26">
              <w:rPr>
                <w:rFonts w:cs="Arial"/>
                <w:sz w:val="24"/>
                <w:szCs w:val="24"/>
              </w:rPr>
              <w:t xml:space="preserve"> digitale</w:t>
            </w:r>
            <w:r w:rsidRPr="005F0BCB">
              <w:rPr>
                <w:rFonts w:cs="Arial"/>
                <w:sz w:val="24"/>
                <w:szCs w:val="24"/>
              </w:rPr>
              <w:t xml:space="preserve"> proposto (cantierabilità)</w:t>
            </w:r>
            <w:r w:rsidR="00A50F26">
              <w:rPr>
                <w:rFonts w:cs="Arial"/>
                <w:sz w:val="24"/>
                <w:szCs w:val="24"/>
              </w:rPr>
              <w:t>. La risposta è da compilare solo per i progetti di “Sviluppo”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 w:rsidR="001E3D1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1E3D12" w:rsidRPr="005F0BCB">
              <w:rPr>
                <w:rFonts w:cs="Arial"/>
                <w:sz w:val="24"/>
                <w:szCs w:val="24"/>
              </w:rPr>
              <w:t>000 caratteri)</w:t>
            </w:r>
          </w:p>
          <w:p w:rsidR="001E3D1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97637" w:rsidRPr="005F0BCB" w:rsidTr="00497637">
        <w:trPr>
          <w:trHeight w:val="1520"/>
        </w:trPr>
        <w:tc>
          <w:tcPr>
            <w:tcW w:w="9778" w:type="dxa"/>
          </w:tcPr>
          <w:p w:rsidR="00497637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Descrivere il team di progetto coinvolto nelle attività, sia interno all’azienda che fornitori indicati. In particolare per il personale interno coinvolto evidenziare composizione, esperienze e attività svolte dall’area ricerca e sviluppo o innovazione. (Max </w:t>
            </w:r>
            <w:r w:rsidR="0065475C">
              <w:rPr>
                <w:rFonts w:cs="Arial"/>
                <w:sz w:val="24"/>
                <w:szCs w:val="24"/>
              </w:rPr>
              <w:t>3</w:t>
            </w:r>
            <w:r w:rsidRPr="005F0BCB">
              <w:rPr>
                <w:rFonts w:cs="Arial"/>
                <w:sz w:val="24"/>
                <w:szCs w:val="24"/>
              </w:rPr>
              <w:t>.000 caratteri)</w:t>
            </w:r>
          </w:p>
          <w:p w:rsidR="00497637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1E3D12" w:rsidRPr="005F0BCB" w:rsidRDefault="001E3D12" w:rsidP="00497637">
      <w:pPr>
        <w:spacing w:afterLines="40" w:after="96" w:line="276" w:lineRule="auto"/>
        <w:rPr>
          <w:rFonts w:cs="Arial"/>
          <w:b/>
          <w:i/>
          <w:sz w:val="24"/>
          <w:szCs w:val="24"/>
        </w:rPr>
      </w:pPr>
    </w:p>
    <w:p w:rsidR="00497637" w:rsidRPr="005F0BCB" w:rsidRDefault="00C042C1" w:rsidP="00497637">
      <w:pPr>
        <w:spacing w:line="276" w:lineRule="auto"/>
        <w:jc w:val="center"/>
        <w:rPr>
          <w:sz w:val="24"/>
          <w:szCs w:val="24"/>
        </w:rPr>
      </w:pPr>
      <w:r w:rsidRPr="005F0BCB">
        <w:rPr>
          <w:sz w:val="24"/>
          <w:szCs w:val="24"/>
        </w:rPr>
        <w:t>Con le seguenti</w:t>
      </w:r>
      <w:r w:rsidRPr="005F0BCB">
        <w:rPr>
          <w:b/>
          <w:sz w:val="24"/>
          <w:szCs w:val="24"/>
        </w:rPr>
        <w:t xml:space="preserve"> </w:t>
      </w:r>
      <w:r w:rsidR="00497637" w:rsidRPr="005F0BCB">
        <w:rPr>
          <w:b/>
          <w:sz w:val="24"/>
          <w:szCs w:val="24"/>
        </w:rPr>
        <w:t>PREMIALITA’</w:t>
      </w:r>
      <w:r w:rsidR="00497637" w:rsidRPr="005F0BCB">
        <w:rPr>
          <w:sz w:val="24"/>
          <w:szCs w:val="24"/>
        </w:rPr>
        <w:t xml:space="preserve"> </w:t>
      </w:r>
      <w:r w:rsidRPr="005F0BCB">
        <w:rPr>
          <w:sz w:val="24"/>
          <w:szCs w:val="24"/>
        </w:rPr>
        <w:t>(</w:t>
      </w:r>
      <w:r w:rsidR="00497637" w:rsidRPr="005F0BCB">
        <w:rPr>
          <w:sz w:val="24"/>
          <w:szCs w:val="24"/>
        </w:rPr>
        <w:t>apporre il segno di spunta laddove richiesta</w:t>
      </w:r>
      <w:r w:rsidRPr="005F0BCB">
        <w:rPr>
          <w:sz w:val="24"/>
          <w:szCs w:val="24"/>
        </w:rPr>
        <w:t>)</w:t>
      </w:r>
      <w:r w:rsidR="00497637" w:rsidRPr="005F0BCB">
        <w:rPr>
          <w:sz w:val="24"/>
          <w:szCs w:val="24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497637" w:rsidRPr="005F0BCB" w:rsidTr="0065475C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497637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76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:rsidR="00497637" w:rsidRPr="005F0BCB" w:rsidRDefault="00497637" w:rsidP="00497637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Possesso del rating di legalità</w:t>
            </w:r>
          </w:p>
        </w:tc>
      </w:tr>
      <w:tr w:rsidR="00497637" w:rsidRPr="005F0BCB" w:rsidTr="0065475C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497637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3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:rsidR="00497637" w:rsidRPr="005F0BCB" w:rsidRDefault="00497637" w:rsidP="0065475C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Collaborazione con Digital Innovation Hub (DIH) o EDI-Ecosistema Digitale per l’Innovazione, di cui al Piano Nazionale Transizione 4.0</w:t>
            </w:r>
          </w:p>
        </w:tc>
      </w:tr>
      <w:tr w:rsidR="00497637" w:rsidRPr="005F0BCB" w:rsidTr="0065475C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:rsidR="00497637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824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:rsidR="00497637" w:rsidRPr="005F0BCB" w:rsidRDefault="00497637" w:rsidP="006159BF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Collaborazione con “Digital Innovation Hub riconosciuti nel catalogo europeo dei Digital Innovation Hub</w:t>
            </w:r>
            <w:r w:rsidR="0065475C">
              <w:rPr>
                <w:sz w:val="24"/>
                <w:szCs w:val="24"/>
              </w:rPr>
              <w:t>”</w:t>
            </w:r>
            <w:r w:rsidRPr="005F0BCB">
              <w:rPr>
                <w:sz w:val="24"/>
                <w:szCs w:val="24"/>
              </w:rPr>
              <w:t xml:space="preserve"> – </w:t>
            </w:r>
            <w:hyperlink r:id="rId8" w:history="1">
              <w:r w:rsidRPr="005F0BCB">
                <w:rPr>
                  <w:rStyle w:val="Collegamentoipertestuale"/>
                  <w:sz w:val="24"/>
                  <w:szCs w:val="24"/>
                </w:rPr>
                <w:t>http://s3platform.jrc.ec.europa.eu/digital-innovation-hubs-tool</w:t>
              </w:r>
            </w:hyperlink>
          </w:p>
        </w:tc>
      </w:tr>
      <w:tr w:rsidR="00497637" w:rsidRPr="005F0BCB" w:rsidTr="0065475C">
        <w:trPr>
          <w:trHeight w:val="584"/>
        </w:trPr>
        <w:tc>
          <w:tcPr>
            <w:tcW w:w="534" w:type="dxa"/>
            <w:tcMar>
              <w:bottom w:w="57" w:type="dxa"/>
            </w:tcMar>
            <w:vAlign w:val="center"/>
          </w:tcPr>
          <w:p w:rsidR="00497637" w:rsidRPr="005F0BCB" w:rsidRDefault="000745FE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3227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:rsidR="00497637" w:rsidRPr="005F0BCB" w:rsidRDefault="00497637" w:rsidP="0065475C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Presenza di almeno una lettera di sostegno da parte di potenziali beneficiari dei servizi/prodotti proposti</w:t>
            </w:r>
            <w:r w:rsidR="00A50F26">
              <w:rPr>
                <w:sz w:val="24"/>
                <w:szCs w:val="24"/>
              </w:rPr>
              <w:t xml:space="preserve"> (solo per i progetti di “Sviluppo”)</w:t>
            </w:r>
          </w:p>
        </w:tc>
      </w:tr>
    </w:tbl>
    <w:p w:rsidR="005F0BCB" w:rsidRPr="005F0BCB" w:rsidRDefault="005F0BCB" w:rsidP="001A34C2">
      <w:pPr>
        <w:spacing w:line="264" w:lineRule="auto"/>
        <w:rPr>
          <w:rFonts w:ascii="Calibri" w:hAnsi="Calibri" w:cs="Calibri"/>
          <w:b/>
          <w:sz w:val="24"/>
          <w:szCs w:val="24"/>
          <w:highlight w:val="yellow"/>
        </w:rPr>
      </w:pPr>
    </w:p>
    <w:p w:rsidR="005F0BCB" w:rsidRPr="001A34C2" w:rsidRDefault="005F0BCB" w:rsidP="006743F1">
      <w:pPr>
        <w:spacing w:line="264" w:lineRule="auto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DICHIARA</w:t>
      </w:r>
    </w:p>
    <w:p w:rsidR="00B55D85" w:rsidRPr="006743F1" w:rsidRDefault="006743F1" w:rsidP="004F035D">
      <w:pPr>
        <w:pStyle w:val="Paragrafoelenco"/>
        <w:numPr>
          <w:ilvl w:val="3"/>
          <w:numId w:val="3"/>
        </w:numPr>
        <w:spacing w:after="80" w:line="276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 xml:space="preserve">di </w:t>
      </w:r>
      <w:r w:rsidR="004F035D" w:rsidRPr="006743F1">
        <w:rPr>
          <w:rFonts w:asciiTheme="minorHAnsi" w:eastAsiaTheme="minorHAnsi" w:hAnsiTheme="minorHAnsi" w:cstheme="minorBidi"/>
          <w:sz w:val="24"/>
          <w:lang w:eastAsia="en-US" w:bidi="ar-SA"/>
        </w:rPr>
        <w:t>aver preso visione e di accettare integralmente e senza riserva i contenuti e le condizioni previste nel “Bando SI4.0 202</w:t>
      </w:r>
      <w:r w:rsidR="00A5260C">
        <w:rPr>
          <w:rFonts w:asciiTheme="minorHAnsi" w:eastAsiaTheme="minorHAnsi" w:hAnsiTheme="minorHAnsi" w:cstheme="minorBidi"/>
          <w:sz w:val="24"/>
          <w:lang w:eastAsia="en-US" w:bidi="ar-SA"/>
        </w:rPr>
        <w:t>3</w:t>
      </w:r>
      <w:r w:rsidR="004F035D" w:rsidRPr="006743F1">
        <w:rPr>
          <w:rFonts w:asciiTheme="minorHAnsi" w:eastAsiaTheme="minorHAnsi" w:hAnsiTheme="minorHAnsi" w:cstheme="minorBidi"/>
          <w:sz w:val="24"/>
          <w:lang w:eastAsia="en-US" w:bidi="ar-SA"/>
        </w:rPr>
        <w:t>”;</w:t>
      </w:r>
    </w:p>
    <w:p w:rsidR="004F035D" w:rsidRPr="006743F1" w:rsidRDefault="004F035D" w:rsidP="004F035D">
      <w:pPr>
        <w:pStyle w:val="Paragrafoelenco"/>
        <w:numPr>
          <w:ilvl w:val="3"/>
          <w:numId w:val="3"/>
        </w:numPr>
        <w:spacing w:after="80" w:line="276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>di essere in possesso di tutti i requisiti previsti dal punto A.</w:t>
      </w:r>
      <w:r w:rsidR="00136AD2">
        <w:rPr>
          <w:rFonts w:asciiTheme="minorHAnsi" w:eastAsiaTheme="minorHAnsi" w:hAnsiTheme="minorHAnsi" w:cstheme="minorBidi"/>
          <w:sz w:val="24"/>
          <w:lang w:eastAsia="en-US" w:bidi="ar-SA"/>
        </w:rPr>
        <w:t>3</w:t>
      </w: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 xml:space="preserve"> del Bando;</w:t>
      </w:r>
    </w:p>
    <w:p w:rsidR="005F0BCB" w:rsidRPr="006743F1" w:rsidRDefault="005F0BCB" w:rsidP="005F0BCB">
      <w:pPr>
        <w:pStyle w:val="Paragrafoelenco"/>
        <w:numPr>
          <w:ilvl w:val="3"/>
          <w:numId w:val="3"/>
        </w:numPr>
        <w:spacing w:after="80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>essere micro, piccola o media impresa con riferimento all’Allegato I del Regolamento UE 651/2014 del 17 giugno 2014;</w:t>
      </w:r>
    </w:p>
    <w:p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non aver presentato altre domande a valere sul medesimo Bando a esclusione di quelle formalmente ritirate;</w:t>
      </w:r>
    </w:p>
    <w:p w:rsidR="00486032" w:rsidRDefault="005F0BCB" w:rsidP="00486032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bookmarkStart w:id="1" w:name="_Hlk81903251"/>
      <w:r w:rsidRPr="006743F1">
        <w:rPr>
          <w:rFonts w:asciiTheme="minorHAnsi" w:hAnsiTheme="minorHAnsi" w:cstheme="minorBidi"/>
          <w:color w:val="auto"/>
        </w:rPr>
        <w:t>di aver preso visione dell’Informativa privacy presente ai punti D.6 e D.6.1;</w:t>
      </w:r>
    </w:p>
    <w:p w:rsidR="00486032" w:rsidRPr="00486032" w:rsidRDefault="00486032" w:rsidP="00486032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486032">
        <w:t>che i fornitori indicati nel prospetto delle spese (Allegato B) non siano imprese o soggetti che siano in rapporto di collegamento, controllo e/o con assetti proprietari sostanzialmente coincidenti con l’impresa richiedente;</w:t>
      </w:r>
    </w:p>
    <w:bookmarkEnd w:id="1"/>
    <w:p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che i dati e le informazioni forniti in domanda sono rispondenti a verità;</w:t>
      </w:r>
    </w:p>
    <w:p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essere in regola con il pagamento del diritto camerale annuale;</w:t>
      </w:r>
    </w:p>
    <w:p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essere a conoscenza delle norme relative a obblighi, decadenze, revoche dei benefici, rinunce, controlli e sanzioni ed in particolare del fatto che, come previsto ai punti D.1 e D.2 del bando, il contributo è soggetto a decadenza totale nel caso risultino false le dichiarazioni rese e sottoscritte nella domanda di richiesta del contributo;</w:t>
      </w:r>
    </w:p>
    <w:p w:rsidR="005F0BCB" w:rsidRPr="006743F1" w:rsidRDefault="004F035D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lastRenderedPageBreak/>
        <w:t>di aver assolto gli obblighi contributivi relativi al pagamento dei contributi previdenziali e assistenziali a favore dei lavoratori come attestato da DURC online (applicabile per soggetti che hanno una posizione aperta presso gli enti previdenziali)</w:t>
      </w:r>
      <w:r w:rsidR="005F0BCB" w:rsidRPr="006743F1">
        <w:rPr>
          <w:rFonts w:asciiTheme="minorHAnsi" w:hAnsiTheme="minorHAnsi" w:cstheme="minorBidi"/>
          <w:color w:val="auto"/>
        </w:rPr>
        <w:t>;</w:t>
      </w:r>
    </w:p>
    <w:p w:rsidR="005F0BCB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di </w:t>
      </w:r>
      <w:r w:rsidR="005F0BCB" w:rsidRPr="006743F1">
        <w:rPr>
          <w:rFonts w:asciiTheme="minorHAnsi" w:hAnsiTheme="minorHAnsi" w:cstheme="minorBidi"/>
          <w:color w:val="auto"/>
        </w:rPr>
        <w:t>non avere forniture in essere co</w:t>
      </w:r>
      <w:r w:rsidRPr="006743F1">
        <w:rPr>
          <w:rFonts w:asciiTheme="minorHAnsi" w:hAnsiTheme="minorHAnsi" w:cstheme="minorBidi"/>
          <w:color w:val="auto"/>
        </w:rPr>
        <w:t>n la</w:t>
      </w:r>
      <w:r w:rsidR="005F0BCB" w:rsidRPr="006743F1">
        <w:rPr>
          <w:rFonts w:asciiTheme="minorHAnsi" w:hAnsiTheme="minorHAnsi" w:cstheme="minorBidi"/>
          <w:color w:val="auto"/>
        </w:rPr>
        <w:t xml:space="preserve"> Camer</w:t>
      </w:r>
      <w:r w:rsidRPr="006743F1">
        <w:rPr>
          <w:rFonts w:asciiTheme="minorHAnsi" w:hAnsiTheme="minorHAnsi" w:cstheme="minorBidi"/>
          <w:color w:val="auto"/>
        </w:rPr>
        <w:t>a</w:t>
      </w:r>
      <w:r w:rsidR="005F0BCB" w:rsidRPr="006743F1">
        <w:rPr>
          <w:rFonts w:asciiTheme="minorHAnsi" w:hAnsiTheme="minorHAnsi" w:cstheme="minorBidi"/>
          <w:color w:val="auto"/>
        </w:rPr>
        <w:t xml:space="preserve"> di Commercio </w:t>
      </w:r>
      <w:r w:rsidRPr="006743F1">
        <w:rPr>
          <w:rFonts w:asciiTheme="minorHAnsi" w:hAnsiTheme="minorHAnsi" w:cstheme="minorBidi"/>
          <w:color w:val="auto"/>
        </w:rPr>
        <w:t>di pertinenza</w:t>
      </w:r>
      <w:r w:rsidR="005F0BCB" w:rsidRPr="006743F1">
        <w:rPr>
          <w:rFonts w:asciiTheme="minorHAnsi" w:hAnsiTheme="minorHAnsi" w:cstheme="minorBidi"/>
          <w:color w:val="auto"/>
        </w:rPr>
        <w:t>, ai sensi dell’art. 4, comma 6, del D.L. 95 del 6 luglio 2012, convertito nella L. 7 agosto 2012, n. 135;</w:t>
      </w:r>
    </w:p>
    <w:p w:rsidR="005F0BCB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di </w:t>
      </w:r>
      <w:r w:rsidR="005F0BCB" w:rsidRPr="006743F1">
        <w:rPr>
          <w:rFonts w:asciiTheme="minorHAnsi" w:hAnsiTheme="minorHAnsi" w:cstheme="minorBidi"/>
          <w:color w:val="auto"/>
        </w:rPr>
        <w:t>avere al proprio interno competenze nello sviluppo di tecnologie digitali</w:t>
      </w:r>
      <w:r w:rsidR="000F4972">
        <w:rPr>
          <w:rFonts w:asciiTheme="minorHAnsi" w:hAnsiTheme="minorHAnsi" w:cstheme="minorBidi"/>
          <w:color w:val="auto"/>
        </w:rPr>
        <w:t xml:space="preserve"> nel caso dei progetti di “Sviluppo”</w:t>
      </w:r>
      <w:r w:rsidR="005F0BCB" w:rsidRPr="006743F1">
        <w:rPr>
          <w:rFonts w:asciiTheme="minorHAnsi" w:hAnsiTheme="minorHAnsi" w:cstheme="minorBidi"/>
          <w:color w:val="auto"/>
        </w:rPr>
        <w:t>;</w:t>
      </w:r>
    </w:p>
    <w:p w:rsidR="005F0BCB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di </w:t>
      </w:r>
      <w:r w:rsidR="005F0BCB" w:rsidRPr="006743F1">
        <w:rPr>
          <w:rFonts w:asciiTheme="minorHAnsi" w:hAnsiTheme="minorHAnsi" w:cstheme="minorBidi"/>
          <w:color w:val="auto"/>
        </w:rPr>
        <w:t xml:space="preserve">avere compilato il “report di self-assessment” disponibile sul sito </w:t>
      </w:r>
      <w:hyperlink r:id="rId9" w:history="1">
        <w:r w:rsidR="005F0BCB" w:rsidRPr="006743F1">
          <w:rPr>
            <w:rFonts w:asciiTheme="minorHAnsi" w:hAnsiTheme="minorHAnsi" w:cstheme="minorBidi"/>
            <w:color w:val="auto"/>
          </w:rPr>
          <w:t>www.puntoimpresadigitale.lom.camcom.it</w:t>
        </w:r>
      </w:hyperlink>
      <w:r w:rsidR="005F0BCB" w:rsidRPr="006743F1">
        <w:rPr>
          <w:rFonts w:asciiTheme="minorHAnsi" w:hAnsiTheme="minorHAnsi" w:cstheme="minorBidi"/>
          <w:color w:val="auto"/>
        </w:rPr>
        <w:t xml:space="preserve"> (SELFI4.0);</w:t>
      </w:r>
    </w:p>
    <w:p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aver preso visione dell’Informativa privacy presente ai punti D.6 e D.6.1;</w:t>
      </w:r>
    </w:p>
    <w:p w:rsidR="006743F1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 xml:space="preserve">di non aver ricevuto contributi pubblici a valere sulle medesime spese presentate. </w:t>
      </w:r>
    </w:p>
    <w:p w:rsidR="00E4554B" w:rsidRPr="005F0BCB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:rsidR="00E4554B" w:rsidRPr="001A34C2" w:rsidRDefault="00E4554B" w:rsidP="001F3994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DICHIARA ALTRESI’</w:t>
      </w:r>
    </w:p>
    <w:p w:rsidR="001A34C2" w:rsidRPr="001A34C2" w:rsidRDefault="00E4554B" w:rsidP="001A34C2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AA3" w:rsidRPr="005F0BCB">
        <w:rPr>
          <w:rFonts w:asciiTheme="minorHAnsi" w:hAnsiTheme="minorHAnsi" w:cs="Arial"/>
        </w:rPr>
        <w:t>rt. 76 del citato DPR 445/2000.</w:t>
      </w:r>
    </w:p>
    <w:p w:rsidR="005F0BCB" w:rsidRPr="001A34C2" w:rsidRDefault="003C49A1" w:rsidP="005F0BCB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SI IMPEGNA</w:t>
      </w:r>
    </w:p>
    <w:p w:rsidR="005F0BCB" w:rsidRPr="005F0BCB" w:rsidRDefault="006743F1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>
        <w:rPr>
          <w:rFonts w:asciiTheme="minorHAnsi" w:eastAsia="Times New Roman" w:hAnsiTheme="minorHAnsi" w:cs="Arial"/>
          <w:color w:val="auto"/>
          <w:lang w:eastAsia="it-IT" w:bidi="he-IL"/>
        </w:rPr>
        <w:t xml:space="preserve">in caso di finanziamento, 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 xml:space="preserve">a mantenere la sede operativa attiva al Registro Imprese nella circoscrizione territoriale della Camera di Commercio lombarda che ha stanziato il contributo per almeno 3 anni dalla data </w:t>
      </w:r>
      <w:r w:rsidRPr="006743F1">
        <w:rPr>
          <w:rFonts w:asciiTheme="minorHAnsi" w:eastAsia="Times New Roman" w:hAnsiTheme="minorHAnsi" w:cs="Arial"/>
          <w:color w:val="auto"/>
          <w:lang w:eastAsia="it-IT" w:bidi="he-IL"/>
        </w:rPr>
        <w:t>del provvedimento di erogazione del contributo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>;</w:t>
      </w:r>
    </w:p>
    <w:p w:rsidR="005F0BCB" w:rsidRPr="005F0BCB" w:rsidRDefault="006743F1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>
        <w:rPr>
          <w:rFonts w:asciiTheme="minorHAnsi" w:eastAsia="Times New Roman" w:hAnsiTheme="minorHAnsi" w:cs="Arial"/>
          <w:color w:val="auto"/>
          <w:lang w:eastAsia="it-IT" w:bidi="he-IL"/>
        </w:rPr>
        <w:t xml:space="preserve">in caso di finanziamento, 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 xml:space="preserve">a non cedere, alienare o distrarre i beni agevolati, per 3 anni dalla data </w:t>
      </w:r>
      <w:r w:rsidRPr="006743F1">
        <w:rPr>
          <w:rFonts w:asciiTheme="minorHAnsi" w:eastAsia="Times New Roman" w:hAnsiTheme="minorHAnsi" w:cs="Arial"/>
          <w:color w:val="auto"/>
          <w:lang w:eastAsia="it-IT" w:bidi="he-IL"/>
        </w:rPr>
        <w:t>del provvedimento di erogazione del contributo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>;</w:t>
      </w:r>
    </w:p>
    <w:p w:rsidR="005F0BCB" w:rsidRPr="005F0BCB" w:rsidRDefault="005F0BCB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 w:rsidRPr="005F0BCB">
        <w:rPr>
          <w:rFonts w:asciiTheme="minorHAnsi" w:eastAsia="Times New Roman" w:hAnsiTheme="minorHAnsi" w:cs="Arial"/>
          <w:color w:val="auto"/>
          <w:lang w:eastAsia="it-IT" w:bidi="he-IL"/>
        </w:rPr>
        <w:t>a mantenere la destinazione d’uso di beni e opere finanziate per 3 anni</w:t>
      </w:r>
      <w:r w:rsidR="006743F1">
        <w:rPr>
          <w:rFonts w:asciiTheme="minorHAnsi" w:eastAsia="Times New Roman" w:hAnsiTheme="minorHAnsi" w:cs="Arial"/>
          <w:color w:val="auto"/>
          <w:lang w:eastAsia="it-IT" w:bidi="he-IL"/>
        </w:rPr>
        <w:t xml:space="preserve"> dalla data</w:t>
      </w:r>
      <w:r w:rsidRPr="005F0BCB">
        <w:rPr>
          <w:rFonts w:asciiTheme="minorHAnsi" w:eastAsia="Times New Roman" w:hAnsiTheme="minorHAnsi" w:cs="Arial"/>
          <w:color w:val="auto"/>
          <w:lang w:eastAsia="it-IT" w:bidi="he-IL"/>
        </w:rPr>
        <w:t xml:space="preserve"> </w:t>
      </w:r>
      <w:r w:rsidR="006743F1" w:rsidRPr="006743F1">
        <w:rPr>
          <w:rFonts w:asciiTheme="minorHAnsi" w:eastAsia="Times New Roman" w:hAnsiTheme="minorHAnsi" w:cs="Arial"/>
          <w:color w:val="auto"/>
          <w:lang w:eastAsia="it-IT" w:bidi="he-IL"/>
        </w:rPr>
        <w:t>del provvedimento di erogazione del contributo</w:t>
      </w:r>
      <w:r w:rsidRPr="005F0BCB">
        <w:rPr>
          <w:rFonts w:asciiTheme="minorHAnsi" w:eastAsia="Times New Roman" w:hAnsiTheme="minorHAnsi" w:cs="Arial"/>
          <w:color w:val="auto"/>
          <w:lang w:eastAsia="it-IT" w:bidi="he-IL"/>
        </w:rPr>
        <w:t>;</w:t>
      </w:r>
    </w:p>
    <w:p w:rsidR="006743F1" w:rsidRPr="005F0BCB" w:rsidRDefault="006743F1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>
        <w:rPr>
          <w:rFonts w:asciiTheme="minorHAnsi" w:eastAsia="Times New Roman" w:hAnsiTheme="minorHAnsi" w:cs="Arial"/>
          <w:color w:val="auto"/>
          <w:lang w:eastAsia="it-IT" w:bidi="he-IL"/>
        </w:rPr>
        <w:t>a comunicare tempestivamente alla Camera di commercio di competenza e a Unioncamere Lombardia ogni eventuale variazione concernente le informazioni fornite nel presente modulo.</w:t>
      </w:r>
    </w:p>
    <w:p w:rsidR="00E4554B" w:rsidRPr="005F0BCB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:rsidR="00E4554B" w:rsidRPr="001A34C2" w:rsidRDefault="00E4554B" w:rsidP="001F3994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ACCONSENTE</w:t>
      </w:r>
    </w:p>
    <w:p w:rsidR="006743F1" w:rsidRDefault="006743F1" w:rsidP="006743F1">
      <w:pPr>
        <w:pStyle w:val="Default"/>
        <w:numPr>
          <w:ilvl w:val="0"/>
          <w:numId w:val="11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6743F1">
        <w:rPr>
          <w:rFonts w:asciiTheme="minorHAnsi" w:hAnsiTheme="minorHAnsi" w:cs="Arial"/>
        </w:rPr>
        <w:t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Oldofredi, 23 - 20124 Milano - e le Camere di commercio lombarde per le imprese della propria circoscrizione territoriale</w:t>
      </w:r>
      <w:r>
        <w:rPr>
          <w:rFonts w:asciiTheme="minorHAnsi" w:hAnsiTheme="minorHAnsi" w:cs="Arial"/>
        </w:rPr>
        <w:t>;</w:t>
      </w:r>
    </w:p>
    <w:p w:rsidR="006743F1" w:rsidRPr="006743F1" w:rsidRDefault="006743F1" w:rsidP="006743F1">
      <w:pPr>
        <w:pStyle w:val="Default"/>
        <w:numPr>
          <w:ilvl w:val="0"/>
          <w:numId w:val="11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6743F1">
        <w:rPr>
          <w:rFonts w:asciiTheme="minorHAnsi" w:hAnsiTheme="minorHAnsi" w:cs="Arial"/>
        </w:rPr>
        <w:t>per tutti gli anni previsti, a verifiche e controlli presso la sede dell’impresa, agli incaricati di Unioncamere Lombardia, di Regione e/o delle Camere di commercio competenti.</w:t>
      </w:r>
    </w:p>
    <w:p w:rsidR="006111DD" w:rsidRPr="005F0BCB" w:rsidRDefault="006111DD" w:rsidP="006111DD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:rsidR="00562AE2" w:rsidRPr="005F0BCB" w:rsidRDefault="007E24AE" w:rsidP="007E24AE">
      <w:pPr>
        <w:pStyle w:val="Default"/>
        <w:spacing w:afterLines="40" w:after="96"/>
        <w:jc w:val="center"/>
        <w:rPr>
          <w:rFonts w:asciiTheme="minorHAnsi" w:hAnsiTheme="minorHAnsi" w:cs="Arial"/>
          <w:b/>
        </w:rPr>
      </w:pPr>
      <w:r w:rsidRPr="005F0BCB">
        <w:rPr>
          <w:rFonts w:asciiTheme="minorHAnsi" w:hAnsiTheme="minorHAnsi" w:cs="Arial"/>
          <w:b/>
        </w:rPr>
        <w:t>ALLEGA AL PRESENTE MODULO</w:t>
      </w:r>
    </w:p>
    <w:p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lastRenderedPageBreak/>
        <w:t>Allegato B – Prospetto delle spese;</w:t>
      </w:r>
    </w:p>
    <w:p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Allegato C – Procura speciale per la presentazione telematica della domanda;</w:t>
      </w:r>
    </w:p>
    <w:p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Allegato D – Eventuale dichiarazione sostitutiva dell’atto di notorietà solo per soggetti che non hanno posizione INPS/INAIL.</w:t>
      </w:r>
    </w:p>
    <w:p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Eventuale Lettera di sostegno</w:t>
      </w:r>
    </w:p>
    <w:p w:rsidR="007F5B90" w:rsidRPr="005F0BCB" w:rsidRDefault="007F5B90" w:rsidP="00E4554B">
      <w:pPr>
        <w:pStyle w:val="Default"/>
        <w:jc w:val="both"/>
        <w:rPr>
          <w:rFonts w:asciiTheme="minorHAnsi" w:hAnsiTheme="minorHAnsi" w:cs="Arial"/>
        </w:rPr>
      </w:pPr>
    </w:p>
    <w:p w:rsidR="00E4554B" w:rsidRPr="005F0BCB" w:rsidRDefault="00A77D95" w:rsidP="00E4554B">
      <w:pPr>
        <w:pStyle w:val="Default"/>
        <w:ind w:left="566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  <w:b/>
          <w:bCs/>
          <w:i/>
          <w:iCs/>
        </w:rPr>
        <w:t>Firma digitale</w:t>
      </w:r>
    </w:p>
    <w:p w:rsidR="00E4554B" w:rsidRPr="005F0BCB" w:rsidRDefault="00E4554B" w:rsidP="003F4E89">
      <w:pPr>
        <w:spacing w:after="0"/>
        <w:ind w:left="3540" w:firstLine="708"/>
        <w:jc w:val="both"/>
        <w:rPr>
          <w:rFonts w:cs="Arial"/>
          <w:sz w:val="24"/>
          <w:szCs w:val="24"/>
        </w:rPr>
      </w:pPr>
      <w:r w:rsidRPr="005F0BCB">
        <w:rPr>
          <w:rFonts w:cs="Arial"/>
          <w:sz w:val="24"/>
          <w:szCs w:val="24"/>
        </w:rPr>
        <w:t>del Legale Rappresentante dell’impresa</w:t>
      </w:r>
    </w:p>
    <w:p w:rsidR="006111DD" w:rsidRPr="005F0BCB" w:rsidRDefault="00E4554B" w:rsidP="00A77D95">
      <w:pPr>
        <w:spacing w:after="0"/>
        <w:ind w:left="4956"/>
        <w:jc w:val="both"/>
        <w:rPr>
          <w:rFonts w:cs="Arial"/>
          <w:sz w:val="24"/>
          <w:szCs w:val="24"/>
        </w:rPr>
      </w:pPr>
      <w:r w:rsidRPr="005F0BCB">
        <w:rPr>
          <w:rFonts w:cs="Arial"/>
          <w:i/>
          <w:iCs/>
          <w:sz w:val="24"/>
          <w:szCs w:val="24"/>
        </w:rPr>
        <w:t xml:space="preserve">        </w:t>
      </w:r>
      <w:r w:rsidR="00A77D95" w:rsidRPr="005F0BCB">
        <w:rPr>
          <w:rFonts w:cs="Arial"/>
          <w:i/>
          <w:iCs/>
          <w:sz w:val="24"/>
          <w:szCs w:val="24"/>
        </w:rPr>
        <w:tab/>
        <w:t xml:space="preserve">    </w:t>
      </w:r>
      <w:r w:rsidRPr="005F0BCB">
        <w:rPr>
          <w:rFonts w:cs="Arial"/>
          <w:i/>
          <w:iCs/>
          <w:sz w:val="24"/>
          <w:szCs w:val="24"/>
        </w:rPr>
        <w:t xml:space="preserve"> </w:t>
      </w:r>
      <w:r w:rsidR="00A77D95" w:rsidRPr="005F0BCB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 w:rsidRPr="005F0BCB">
        <w:rPr>
          <w:rFonts w:cs="Arial"/>
          <w:sz w:val="24"/>
          <w:szCs w:val="24"/>
        </w:rPr>
        <w:instrText xml:space="preserve"> FORMTEXT </w:instrText>
      </w:r>
      <w:r w:rsidR="00A77D95" w:rsidRPr="005F0BCB">
        <w:rPr>
          <w:rFonts w:cs="Arial"/>
          <w:sz w:val="24"/>
          <w:szCs w:val="24"/>
        </w:rPr>
      </w:r>
      <w:r w:rsidR="00A77D95" w:rsidRPr="005F0BCB">
        <w:rPr>
          <w:rFonts w:cs="Arial"/>
          <w:sz w:val="24"/>
          <w:szCs w:val="24"/>
        </w:rPr>
        <w:fldChar w:fldCharType="separate"/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sz w:val="24"/>
          <w:szCs w:val="24"/>
        </w:rPr>
        <w:fldChar w:fldCharType="end"/>
      </w:r>
    </w:p>
    <w:p w:rsidR="007E5CBA" w:rsidRPr="005F0BCB" w:rsidRDefault="00A77D95" w:rsidP="00A77D95">
      <w:pPr>
        <w:spacing w:after="0"/>
        <w:ind w:left="4956"/>
        <w:jc w:val="both"/>
        <w:rPr>
          <w:rFonts w:cs="Arial"/>
          <w:i/>
          <w:sz w:val="24"/>
          <w:szCs w:val="24"/>
        </w:rPr>
      </w:pPr>
      <w:r w:rsidRPr="005F0BCB">
        <w:rPr>
          <w:rFonts w:cs="Arial"/>
          <w:i/>
          <w:iCs/>
          <w:sz w:val="24"/>
          <w:szCs w:val="24"/>
        </w:rPr>
        <w:t xml:space="preserve">        </w:t>
      </w:r>
      <w:r w:rsidR="00E4554B" w:rsidRPr="005F0BCB">
        <w:rPr>
          <w:rFonts w:cs="Arial"/>
          <w:i/>
          <w:iCs/>
          <w:sz w:val="24"/>
          <w:szCs w:val="24"/>
        </w:rPr>
        <w:t>(nome e cognome)</w:t>
      </w:r>
    </w:p>
    <w:sectPr w:rsidR="007E5CBA" w:rsidRPr="005F0BCB" w:rsidSect="00A87DBD">
      <w:headerReference w:type="default" r:id="rId10"/>
      <w:footerReference w:type="default" r:id="rId11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11D" w:rsidRDefault="0042411D" w:rsidP="005D0F22">
      <w:pPr>
        <w:spacing w:after="0" w:line="240" w:lineRule="auto"/>
      </w:pPr>
      <w:r>
        <w:separator/>
      </w:r>
    </w:p>
  </w:endnote>
  <w:endnote w:type="continuationSeparator" w:id="0">
    <w:p w:rsidR="0042411D" w:rsidRDefault="0042411D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:rsidR="00002FAB" w:rsidRPr="000079EB" w:rsidRDefault="000079EB" w:rsidP="00B878F1">
        <w:pPr>
          <w:pStyle w:val="Pidipagina"/>
          <w:jc w:val="center"/>
          <w:rPr>
            <w:rFonts w:cstheme="minorHAnsi"/>
            <w:sz w:val="19"/>
            <w:szCs w:val="19"/>
          </w:rPr>
        </w:pPr>
        <w:r w:rsidRPr="000079EB">
          <w:rPr>
            <w:rFonts w:cstheme="minorHAnsi"/>
            <w:sz w:val="18"/>
            <w:szCs w:val="18"/>
          </w:rPr>
          <w:t xml:space="preserve">Allegato A - </w:t>
        </w:r>
        <w:r w:rsidR="0081521A" w:rsidRPr="000079EB">
          <w:rPr>
            <w:rFonts w:cstheme="minorHAnsi"/>
            <w:sz w:val="18"/>
            <w:szCs w:val="18"/>
          </w:rPr>
          <w:t xml:space="preserve">Modulo di </w:t>
        </w:r>
        <w:r w:rsidR="005F0BCB" w:rsidRPr="000079EB">
          <w:rPr>
            <w:rFonts w:cstheme="minorHAnsi"/>
            <w:sz w:val="18"/>
            <w:szCs w:val="18"/>
          </w:rPr>
          <w:t>domanda</w:t>
        </w:r>
        <w:r w:rsidR="00002FAB" w:rsidRPr="000079EB">
          <w:rPr>
            <w:rFonts w:cstheme="minorHAnsi"/>
            <w:sz w:val="18"/>
            <w:szCs w:val="18"/>
          </w:rPr>
          <w:t xml:space="preserve"> </w:t>
        </w:r>
        <w:r w:rsidR="00641A26" w:rsidRPr="000079EB">
          <w:rPr>
            <w:rFonts w:cstheme="minorHAnsi"/>
            <w:sz w:val="18"/>
            <w:szCs w:val="18"/>
          </w:rPr>
          <w:t>“Ban</w:t>
        </w:r>
        <w:r w:rsidR="00B878F1" w:rsidRPr="000079EB">
          <w:rPr>
            <w:rFonts w:cstheme="minorHAnsi"/>
            <w:sz w:val="18"/>
            <w:szCs w:val="18"/>
          </w:rPr>
          <w:t xml:space="preserve">do </w:t>
        </w:r>
        <w:r w:rsidR="00D11AAB" w:rsidRPr="000079EB">
          <w:rPr>
            <w:rFonts w:cstheme="minorHAnsi"/>
            <w:sz w:val="18"/>
            <w:szCs w:val="18"/>
          </w:rPr>
          <w:t xml:space="preserve">SI4.0 </w:t>
        </w:r>
        <w:r w:rsidR="00175303" w:rsidRPr="000079EB">
          <w:rPr>
            <w:rFonts w:cstheme="minorHAnsi"/>
            <w:sz w:val="18"/>
            <w:szCs w:val="18"/>
          </w:rPr>
          <w:t>202</w:t>
        </w:r>
        <w:r w:rsidR="002E405B">
          <w:rPr>
            <w:rFonts w:cstheme="minorHAnsi"/>
            <w:sz w:val="18"/>
            <w:szCs w:val="18"/>
          </w:rPr>
          <w:t>3</w:t>
        </w:r>
        <w:r w:rsidR="00641A26" w:rsidRPr="000079EB">
          <w:rPr>
            <w:rFonts w:cstheme="minorHAnsi"/>
            <w:sz w:val="18"/>
            <w:szCs w:val="18"/>
          </w:rPr>
          <w:t>”</w:t>
        </w:r>
        <w:r w:rsidR="00002FAB" w:rsidRPr="000079EB">
          <w:rPr>
            <w:rFonts w:cstheme="minorHAnsi"/>
            <w:sz w:val="18"/>
            <w:szCs w:val="18"/>
          </w:rPr>
          <w:tab/>
        </w:r>
        <w:r w:rsidR="00B878F1" w:rsidRPr="000079EB">
          <w:rPr>
            <w:rFonts w:cstheme="minorHAnsi"/>
            <w:sz w:val="18"/>
            <w:szCs w:val="18"/>
          </w:rPr>
          <w:tab/>
        </w:r>
        <w:r w:rsidR="00002FAB" w:rsidRPr="000079EB">
          <w:rPr>
            <w:rFonts w:cstheme="minorHAnsi"/>
            <w:sz w:val="18"/>
            <w:szCs w:val="18"/>
          </w:rPr>
          <w:t xml:space="preserve"> </w:t>
        </w:r>
        <w:r w:rsidR="00002FAB" w:rsidRPr="000079EB">
          <w:rPr>
            <w:rFonts w:cstheme="minorHAnsi"/>
            <w:sz w:val="18"/>
            <w:szCs w:val="18"/>
          </w:rPr>
          <w:fldChar w:fldCharType="begin"/>
        </w:r>
        <w:r w:rsidR="00002FAB" w:rsidRPr="000079EB">
          <w:rPr>
            <w:rFonts w:cstheme="minorHAnsi"/>
            <w:sz w:val="18"/>
            <w:szCs w:val="18"/>
          </w:rPr>
          <w:instrText>PAGE   \* MERGEFORMAT</w:instrText>
        </w:r>
        <w:r w:rsidR="00002FAB" w:rsidRPr="000079EB">
          <w:rPr>
            <w:rFonts w:cstheme="minorHAnsi"/>
            <w:sz w:val="18"/>
            <w:szCs w:val="18"/>
          </w:rPr>
          <w:fldChar w:fldCharType="separate"/>
        </w:r>
        <w:r w:rsidR="005363B3" w:rsidRPr="000079EB">
          <w:rPr>
            <w:rFonts w:cstheme="minorHAnsi"/>
            <w:noProof/>
            <w:sz w:val="18"/>
            <w:szCs w:val="18"/>
          </w:rPr>
          <w:t>1</w:t>
        </w:r>
        <w:r w:rsidR="00002FAB" w:rsidRPr="000079EB">
          <w:rPr>
            <w:rFonts w:cstheme="minorHAnsi"/>
            <w:sz w:val="18"/>
            <w:szCs w:val="18"/>
          </w:rPr>
          <w:fldChar w:fldCharType="end"/>
        </w:r>
      </w:p>
    </w:sdtContent>
  </w:sdt>
  <w:p w:rsidR="00002FAB" w:rsidRPr="00A87DBD" w:rsidRDefault="00002FAB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11D" w:rsidRDefault="0042411D" w:rsidP="005D0F22">
      <w:pPr>
        <w:spacing w:after="0" w:line="240" w:lineRule="auto"/>
      </w:pPr>
      <w:r>
        <w:separator/>
      </w:r>
    </w:p>
  </w:footnote>
  <w:footnote w:type="continuationSeparator" w:id="0">
    <w:p w:rsidR="0042411D" w:rsidRDefault="0042411D" w:rsidP="005D0F22">
      <w:pPr>
        <w:spacing w:after="0" w:line="240" w:lineRule="auto"/>
      </w:pPr>
      <w:r>
        <w:continuationSeparator/>
      </w:r>
    </w:p>
  </w:footnote>
  <w:footnote w:id="1">
    <w:p w:rsidR="00002FAB" w:rsidRPr="00FE5436" w:rsidRDefault="00002FAB">
      <w:pPr>
        <w:pStyle w:val="Testonotaapidipagina"/>
        <w:rPr>
          <w:rFonts w:cs="Arial"/>
          <w:sz w:val="22"/>
          <w:szCs w:val="22"/>
        </w:rPr>
      </w:pPr>
      <w:r w:rsidRPr="00FE5436">
        <w:rPr>
          <w:rStyle w:val="Rimandonotaapidipagina"/>
          <w:sz w:val="22"/>
          <w:szCs w:val="22"/>
        </w:rPr>
        <w:footnoteRef/>
      </w:r>
      <w:r w:rsidRPr="00FE5436">
        <w:rPr>
          <w:sz w:val="22"/>
          <w:szCs w:val="22"/>
        </w:rPr>
        <w:t xml:space="preserve"> </w:t>
      </w:r>
      <w:r w:rsidRPr="00FE5436">
        <w:rPr>
          <w:rFonts w:cs="Arial"/>
          <w:sz w:val="22"/>
          <w:szCs w:val="22"/>
        </w:rPr>
        <w:t>Se diversa da codice fiscale.</w:t>
      </w:r>
    </w:p>
  </w:footnote>
  <w:footnote w:id="2">
    <w:p w:rsidR="00002FAB" w:rsidRPr="00FE5436" w:rsidRDefault="00002FAB" w:rsidP="00CC1823">
      <w:pPr>
        <w:pStyle w:val="Testonotaapidipagina"/>
        <w:jc w:val="both"/>
        <w:rPr>
          <w:rFonts w:cs="Arial"/>
          <w:sz w:val="22"/>
          <w:szCs w:val="22"/>
        </w:rPr>
      </w:pPr>
      <w:r w:rsidRPr="00FE5436">
        <w:rPr>
          <w:rStyle w:val="Rimandonotaapidipagina"/>
          <w:rFonts w:cs="Arial"/>
          <w:sz w:val="22"/>
          <w:szCs w:val="22"/>
        </w:rPr>
        <w:footnoteRef/>
      </w:r>
      <w:r w:rsidRPr="00FE5436">
        <w:rPr>
          <w:rFonts w:cs="Arial"/>
          <w:sz w:val="22"/>
          <w:szCs w:val="22"/>
        </w:rPr>
        <w:t xml:space="preserve"> Indicare la mail di un referente per le comunicazioni ordinarie.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976"/>
      <w:gridCol w:w="3402"/>
    </w:tblGrid>
    <w:tr w:rsidR="003D6D03" w:rsidTr="00095E8E">
      <w:trPr>
        <w:trHeight w:val="1492"/>
      </w:trPr>
      <w:tc>
        <w:tcPr>
          <w:tcW w:w="3256" w:type="dxa"/>
          <w:vAlign w:val="center"/>
        </w:tcPr>
        <w:p w:rsidR="003D6D03" w:rsidRDefault="005C4EC1" w:rsidP="00CF32D2">
          <w:pPr>
            <w:pStyle w:val="Intestazione"/>
          </w:pPr>
          <w:r>
            <w:rPr>
              <w:noProof/>
            </w:rPr>
            <w:drawing>
              <wp:inline distT="0" distB="0" distL="0" distR="0" wp14:anchorId="1BB826D4" wp14:editId="02B64632">
                <wp:extent cx="1683728" cy="52197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087" cy="536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:rsidR="003D6D03" w:rsidRDefault="00095E8E" w:rsidP="00095E8E">
          <w:pPr>
            <w:spacing w:before="100" w:beforeAutospacing="1" w:after="100" w:afterAutospacing="1"/>
            <w:jc w:val="center"/>
            <w:outlineLvl w:val="1"/>
            <w:rPr>
              <w:noProof/>
              <w:lang w:eastAsia="it-IT"/>
            </w:rPr>
          </w:pPr>
          <w:r>
            <w:rPr>
              <w:noProof/>
            </w:rPr>
            <w:drawing>
              <wp:inline distT="0" distB="0" distL="0" distR="0" wp14:anchorId="7E7B1D78" wp14:editId="7D04E143">
                <wp:extent cx="1061344" cy="680085"/>
                <wp:effectExtent l="0" t="0" r="5715" b="5715"/>
                <wp:docPr id="1" name="Immagin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026" cy="69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3D6D03" w:rsidRDefault="00F4250F" w:rsidP="003D6D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5A403967" wp14:editId="6CE6F7E3">
                <wp:extent cx="1460820" cy="488203"/>
                <wp:effectExtent l="0" t="0" r="635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739" cy="502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2FAB" w:rsidRPr="00A87DBD" w:rsidRDefault="00002FAB" w:rsidP="00CF32D2">
    <w:pPr>
      <w:pStyle w:val="Intestazione"/>
      <w:rPr>
        <w:rFonts w:ascii="Arial" w:hAnsi="Arial" w:cs="Arial"/>
        <w:sz w:val="19"/>
        <w:szCs w:val="19"/>
      </w:rPr>
    </w:pPr>
    <w:r w:rsidRPr="00A87DBD">
      <w:rPr>
        <w:rFonts w:ascii="Arial" w:hAnsi="Arial" w:cs="Arial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7E88"/>
    <w:multiLevelType w:val="hybridMultilevel"/>
    <w:tmpl w:val="FBEA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54D"/>
    <w:multiLevelType w:val="hybridMultilevel"/>
    <w:tmpl w:val="9C969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4A84"/>
    <w:multiLevelType w:val="hybridMultilevel"/>
    <w:tmpl w:val="B9266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0"/>
    <w:multiLevelType w:val="hybridMultilevel"/>
    <w:tmpl w:val="7C3CA2C0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E1268"/>
    <w:multiLevelType w:val="hybridMultilevel"/>
    <w:tmpl w:val="BC9EB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418"/>
    <w:multiLevelType w:val="hybridMultilevel"/>
    <w:tmpl w:val="1F185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900B0"/>
    <w:multiLevelType w:val="hybridMultilevel"/>
    <w:tmpl w:val="1062DB8C"/>
    <w:lvl w:ilvl="0" w:tplc="0064372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j8l0DELBWeF5RVKS/33hwzhXEyBknQbgSB7u2ITJd9OIh9QhTe9kUsFbQ7nMBgjpf/hiSCN1b1f0Q/q10mCSg==" w:salt="BXDQ1YVkSy/Z+tWqpnGZsA==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F22"/>
    <w:rsid w:val="0000122E"/>
    <w:rsid w:val="00002FAB"/>
    <w:rsid w:val="000079EB"/>
    <w:rsid w:val="00036914"/>
    <w:rsid w:val="000421C8"/>
    <w:rsid w:val="000423A0"/>
    <w:rsid w:val="00047AB7"/>
    <w:rsid w:val="00062333"/>
    <w:rsid w:val="00064207"/>
    <w:rsid w:val="000745FE"/>
    <w:rsid w:val="00095112"/>
    <w:rsid w:val="00095E8E"/>
    <w:rsid w:val="000A2137"/>
    <w:rsid w:val="000A4A90"/>
    <w:rsid w:val="000F0A6A"/>
    <w:rsid w:val="000F4972"/>
    <w:rsid w:val="000F58FC"/>
    <w:rsid w:val="000F6DB9"/>
    <w:rsid w:val="00104059"/>
    <w:rsid w:val="00127D8A"/>
    <w:rsid w:val="00136AD2"/>
    <w:rsid w:val="00140112"/>
    <w:rsid w:val="00142C62"/>
    <w:rsid w:val="00145241"/>
    <w:rsid w:val="00165B99"/>
    <w:rsid w:val="00170A26"/>
    <w:rsid w:val="00171473"/>
    <w:rsid w:val="00175227"/>
    <w:rsid w:val="00175303"/>
    <w:rsid w:val="00195BD8"/>
    <w:rsid w:val="001A00E1"/>
    <w:rsid w:val="001A34C2"/>
    <w:rsid w:val="001A3692"/>
    <w:rsid w:val="001A5219"/>
    <w:rsid w:val="001C2648"/>
    <w:rsid w:val="001E3D12"/>
    <w:rsid w:val="001F3994"/>
    <w:rsid w:val="00205B24"/>
    <w:rsid w:val="00207F93"/>
    <w:rsid w:val="00221832"/>
    <w:rsid w:val="002246AD"/>
    <w:rsid w:val="00226CCC"/>
    <w:rsid w:val="00237EBC"/>
    <w:rsid w:val="002406AC"/>
    <w:rsid w:val="002716BC"/>
    <w:rsid w:val="00292FF7"/>
    <w:rsid w:val="002A135D"/>
    <w:rsid w:val="002B343F"/>
    <w:rsid w:val="002D02AA"/>
    <w:rsid w:val="002E405B"/>
    <w:rsid w:val="002F0AA3"/>
    <w:rsid w:val="00311389"/>
    <w:rsid w:val="00325724"/>
    <w:rsid w:val="00341E49"/>
    <w:rsid w:val="00342D05"/>
    <w:rsid w:val="00346B34"/>
    <w:rsid w:val="00366108"/>
    <w:rsid w:val="003746CF"/>
    <w:rsid w:val="00394C99"/>
    <w:rsid w:val="003B3433"/>
    <w:rsid w:val="003C49A1"/>
    <w:rsid w:val="003C5131"/>
    <w:rsid w:val="003D6D03"/>
    <w:rsid w:val="003F13D2"/>
    <w:rsid w:val="003F1619"/>
    <w:rsid w:val="003F4404"/>
    <w:rsid w:val="003F4E89"/>
    <w:rsid w:val="003F7217"/>
    <w:rsid w:val="00420173"/>
    <w:rsid w:val="0042411D"/>
    <w:rsid w:val="0042413A"/>
    <w:rsid w:val="00453480"/>
    <w:rsid w:val="00454D7B"/>
    <w:rsid w:val="0046374E"/>
    <w:rsid w:val="00486032"/>
    <w:rsid w:val="004942EF"/>
    <w:rsid w:val="00497637"/>
    <w:rsid w:val="004A524C"/>
    <w:rsid w:val="004C2041"/>
    <w:rsid w:val="004C3623"/>
    <w:rsid w:val="004C620C"/>
    <w:rsid w:val="004D6E14"/>
    <w:rsid w:val="004F035D"/>
    <w:rsid w:val="005029D7"/>
    <w:rsid w:val="0050706C"/>
    <w:rsid w:val="0051222D"/>
    <w:rsid w:val="00531434"/>
    <w:rsid w:val="00534FB1"/>
    <w:rsid w:val="00535ACC"/>
    <w:rsid w:val="005363B3"/>
    <w:rsid w:val="005416EA"/>
    <w:rsid w:val="005478E1"/>
    <w:rsid w:val="00554537"/>
    <w:rsid w:val="00562AE2"/>
    <w:rsid w:val="00572036"/>
    <w:rsid w:val="0057640E"/>
    <w:rsid w:val="005802D4"/>
    <w:rsid w:val="00582D7B"/>
    <w:rsid w:val="005A3332"/>
    <w:rsid w:val="005B07C9"/>
    <w:rsid w:val="005C4EC1"/>
    <w:rsid w:val="005C5F61"/>
    <w:rsid w:val="005D0F22"/>
    <w:rsid w:val="005D3BA0"/>
    <w:rsid w:val="005D7635"/>
    <w:rsid w:val="005E364E"/>
    <w:rsid w:val="005F0BCB"/>
    <w:rsid w:val="006111DD"/>
    <w:rsid w:val="006159BF"/>
    <w:rsid w:val="00625BBF"/>
    <w:rsid w:val="00631866"/>
    <w:rsid w:val="00641A26"/>
    <w:rsid w:val="0065475C"/>
    <w:rsid w:val="00663874"/>
    <w:rsid w:val="006647CC"/>
    <w:rsid w:val="006743F1"/>
    <w:rsid w:val="006A51CB"/>
    <w:rsid w:val="00716E6B"/>
    <w:rsid w:val="007217AB"/>
    <w:rsid w:val="007446FC"/>
    <w:rsid w:val="007545F8"/>
    <w:rsid w:val="007720A6"/>
    <w:rsid w:val="007B78BA"/>
    <w:rsid w:val="007C5A67"/>
    <w:rsid w:val="007C6B97"/>
    <w:rsid w:val="007E24AE"/>
    <w:rsid w:val="007E5CBA"/>
    <w:rsid w:val="007F5B90"/>
    <w:rsid w:val="00804A8C"/>
    <w:rsid w:val="0081521A"/>
    <w:rsid w:val="008212DB"/>
    <w:rsid w:val="008214A3"/>
    <w:rsid w:val="00826B44"/>
    <w:rsid w:val="00830E74"/>
    <w:rsid w:val="00835B82"/>
    <w:rsid w:val="008828B1"/>
    <w:rsid w:val="00883422"/>
    <w:rsid w:val="00897B44"/>
    <w:rsid w:val="008C7DA9"/>
    <w:rsid w:val="008D0F13"/>
    <w:rsid w:val="008D3F33"/>
    <w:rsid w:val="008F2B6E"/>
    <w:rsid w:val="0092759C"/>
    <w:rsid w:val="00950D83"/>
    <w:rsid w:val="00973C33"/>
    <w:rsid w:val="00975CD3"/>
    <w:rsid w:val="009818F8"/>
    <w:rsid w:val="00991DD8"/>
    <w:rsid w:val="00995CC8"/>
    <w:rsid w:val="009B2260"/>
    <w:rsid w:val="009C31D3"/>
    <w:rsid w:val="009D5758"/>
    <w:rsid w:val="009E2EFE"/>
    <w:rsid w:val="009E7913"/>
    <w:rsid w:val="00A150D2"/>
    <w:rsid w:val="00A434F8"/>
    <w:rsid w:val="00A50F26"/>
    <w:rsid w:val="00A5260C"/>
    <w:rsid w:val="00A64CF9"/>
    <w:rsid w:val="00A66EC6"/>
    <w:rsid w:val="00A74C50"/>
    <w:rsid w:val="00A77D95"/>
    <w:rsid w:val="00A85FB7"/>
    <w:rsid w:val="00A87DBD"/>
    <w:rsid w:val="00A92573"/>
    <w:rsid w:val="00A92BBD"/>
    <w:rsid w:val="00AA7B6C"/>
    <w:rsid w:val="00AB5EF2"/>
    <w:rsid w:val="00AC5D77"/>
    <w:rsid w:val="00AC7CBE"/>
    <w:rsid w:val="00AD1C46"/>
    <w:rsid w:val="00AD552C"/>
    <w:rsid w:val="00AE27B9"/>
    <w:rsid w:val="00AE410B"/>
    <w:rsid w:val="00AE736C"/>
    <w:rsid w:val="00AF3D56"/>
    <w:rsid w:val="00B051CE"/>
    <w:rsid w:val="00B05311"/>
    <w:rsid w:val="00B05494"/>
    <w:rsid w:val="00B13EE6"/>
    <w:rsid w:val="00B17288"/>
    <w:rsid w:val="00B226D1"/>
    <w:rsid w:val="00B25B10"/>
    <w:rsid w:val="00B3422C"/>
    <w:rsid w:val="00B55D85"/>
    <w:rsid w:val="00B878F1"/>
    <w:rsid w:val="00B94FB5"/>
    <w:rsid w:val="00BD23B7"/>
    <w:rsid w:val="00BD2AA5"/>
    <w:rsid w:val="00BE19FC"/>
    <w:rsid w:val="00BF3FC2"/>
    <w:rsid w:val="00BF485C"/>
    <w:rsid w:val="00C042C1"/>
    <w:rsid w:val="00C27E4C"/>
    <w:rsid w:val="00C31A00"/>
    <w:rsid w:val="00C402A8"/>
    <w:rsid w:val="00C50E18"/>
    <w:rsid w:val="00C53DD3"/>
    <w:rsid w:val="00C663C0"/>
    <w:rsid w:val="00C66FBE"/>
    <w:rsid w:val="00C80FEE"/>
    <w:rsid w:val="00C82159"/>
    <w:rsid w:val="00C86C7D"/>
    <w:rsid w:val="00CC1823"/>
    <w:rsid w:val="00CD01E8"/>
    <w:rsid w:val="00CF32D2"/>
    <w:rsid w:val="00D11AAB"/>
    <w:rsid w:val="00D14C20"/>
    <w:rsid w:val="00D227C9"/>
    <w:rsid w:val="00D5425A"/>
    <w:rsid w:val="00D5668C"/>
    <w:rsid w:val="00DC6F1F"/>
    <w:rsid w:val="00DD1F47"/>
    <w:rsid w:val="00DD289A"/>
    <w:rsid w:val="00DD31DA"/>
    <w:rsid w:val="00DE0AF0"/>
    <w:rsid w:val="00DF1235"/>
    <w:rsid w:val="00DF1652"/>
    <w:rsid w:val="00E1076C"/>
    <w:rsid w:val="00E140A4"/>
    <w:rsid w:val="00E26298"/>
    <w:rsid w:val="00E4554B"/>
    <w:rsid w:val="00E70594"/>
    <w:rsid w:val="00E72FA9"/>
    <w:rsid w:val="00EC4F5A"/>
    <w:rsid w:val="00EE38E4"/>
    <w:rsid w:val="00F323E7"/>
    <w:rsid w:val="00F4250F"/>
    <w:rsid w:val="00F80AAC"/>
    <w:rsid w:val="00FA7A5C"/>
    <w:rsid w:val="00FB53A6"/>
    <w:rsid w:val="00FC4E71"/>
    <w:rsid w:val="00FE0424"/>
    <w:rsid w:val="00FE5436"/>
    <w:rsid w:val="00FF256B"/>
    <w:rsid w:val="00FF375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483E176-0EF3-459F-9B6D-650FF5B9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,EL Paragrafo elenco,Paragrafo elenco puntato,Paragrafo elenco 2,List Paragraph11"/>
    <w:basedOn w:val="Normale"/>
    <w:link w:val="ParagrafoelencoCarattere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07F93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rsid w:val="00F323E7"/>
    <w:pPr>
      <w:spacing w:after="120" w:line="240" w:lineRule="auto"/>
    </w:pPr>
    <w:rPr>
      <w:rFonts w:ascii="Tw Cen MT" w:eastAsia="Calibri" w:hAnsi="Tw Cen MT" w:cs="Tw Cen MT"/>
      <w:i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323E7"/>
    <w:rPr>
      <w:rFonts w:ascii="Tw Cen MT" w:eastAsia="Calibri" w:hAnsi="Tw Cen MT" w:cs="Tw Cen MT"/>
      <w:i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97637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"/>
    <w:link w:val="Paragrafoelenco"/>
    <w:rsid w:val="00497637"/>
    <w:rPr>
      <w:rFonts w:ascii="Arial" w:eastAsia="Times New Roman" w:hAnsi="Arial" w:cs="Arial"/>
      <w:szCs w:val="24"/>
      <w:lang w:eastAsia="it-IT" w:bidi="he-IL"/>
    </w:rPr>
  </w:style>
  <w:style w:type="character" w:customStyle="1" w:styleId="fontstyle01">
    <w:name w:val="fontstyle01"/>
    <w:basedOn w:val="Carpredefinitoparagrafo"/>
    <w:rsid w:val="005F0BC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platform.jrc.ec.europa.eu/digital-innovation-hubs-too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ntoimpresadigitale.lom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7AAB-DCEA-4D61-BD98-A650B3FC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Flavio Pagnoncelli</cp:lastModifiedBy>
  <cp:revision>58</cp:revision>
  <cp:lastPrinted>2019-10-09T12:42:00Z</cp:lastPrinted>
  <dcterms:created xsi:type="dcterms:W3CDTF">2019-10-09T10:44:00Z</dcterms:created>
  <dcterms:modified xsi:type="dcterms:W3CDTF">2023-05-31T09:20:00Z</dcterms:modified>
</cp:coreProperties>
</file>