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32D2" w:rsidRPr="00FE5436" w:rsidRDefault="00CF32D2" w:rsidP="005D0F22">
      <w:pPr>
        <w:jc w:val="center"/>
        <w:rPr>
          <w:rFonts w:cs="Arial"/>
          <w:b/>
        </w:rPr>
      </w:pPr>
    </w:p>
    <w:p w:rsidR="00EC4F5A" w:rsidRPr="00FE5436" w:rsidRDefault="005D0F22" w:rsidP="005D0F22">
      <w:pPr>
        <w:jc w:val="center"/>
        <w:rPr>
          <w:rFonts w:cs="Arial"/>
          <w:b/>
        </w:rPr>
      </w:pPr>
      <w:r w:rsidRPr="00FE5436">
        <w:rPr>
          <w:rFonts w:cs="Arial"/>
          <w:b/>
        </w:rPr>
        <w:t>ACCORDO PER LO SVILUPPO E LA COMPETITIVITÀ DEL SISTEMA LOMBARDO</w:t>
      </w:r>
    </w:p>
    <w:p w:rsidR="003D6D03" w:rsidRPr="00095E8E" w:rsidRDefault="00095E8E" w:rsidP="00095E8E">
      <w:pPr>
        <w:spacing w:after="0"/>
        <w:jc w:val="center"/>
        <w:rPr>
          <w:rFonts w:cs="Arial"/>
          <w:b/>
          <w:sz w:val="28"/>
          <w:szCs w:val="28"/>
        </w:rPr>
      </w:pPr>
      <w:r w:rsidRPr="00095E8E">
        <w:rPr>
          <w:rFonts w:cs="Arial"/>
          <w:b/>
          <w:sz w:val="28"/>
          <w:szCs w:val="28"/>
        </w:rPr>
        <w:t>BANDO SI4.</w:t>
      </w:r>
      <w:r w:rsidR="00A92573">
        <w:rPr>
          <w:rFonts w:cs="Arial"/>
          <w:b/>
          <w:sz w:val="28"/>
          <w:szCs w:val="28"/>
        </w:rPr>
        <w:t>0</w:t>
      </w:r>
      <w:r w:rsidRPr="00095E8E">
        <w:rPr>
          <w:rFonts w:cs="Arial"/>
          <w:b/>
          <w:sz w:val="28"/>
          <w:szCs w:val="28"/>
        </w:rPr>
        <w:t xml:space="preserve"> 202</w:t>
      </w:r>
      <w:r w:rsidR="005C4EC1">
        <w:rPr>
          <w:rFonts w:cs="Arial"/>
          <w:b/>
          <w:sz w:val="28"/>
          <w:szCs w:val="28"/>
        </w:rPr>
        <w:t>3</w:t>
      </w:r>
    </w:p>
    <w:p w:rsidR="0046374E" w:rsidRPr="00FE5436" w:rsidRDefault="000079EB" w:rsidP="006111DD">
      <w:pPr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All. A - </w:t>
      </w:r>
      <w:r w:rsidR="005D7635" w:rsidRPr="00095E8E">
        <w:rPr>
          <w:rFonts w:cs="Arial"/>
          <w:b/>
          <w:sz w:val="28"/>
          <w:szCs w:val="28"/>
        </w:rPr>
        <w:t xml:space="preserve">MODULO </w:t>
      </w:r>
      <w:r w:rsidR="00B878F1" w:rsidRPr="00095E8E">
        <w:rPr>
          <w:rFonts w:cs="Arial"/>
          <w:b/>
          <w:sz w:val="28"/>
          <w:szCs w:val="28"/>
        </w:rPr>
        <w:t xml:space="preserve">DI </w:t>
      </w:r>
      <w:r w:rsidR="00F4250F">
        <w:rPr>
          <w:rFonts w:cs="Arial"/>
          <w:b/>
          <w:sz w:val="28"/>
          <w:szCs w:val="28"/>
        </w:rPr>
        <w:t>DOMANDA</w:t>
      </w:r>
    </w:p>
    <w:p w:rsidR="005D0F22" w:rsidRPr="005F0BCB" w:rsidRDefault="009C31D3" w:rsidP="009C31D3">
      <w:pPr>
        <w:rPr>
          <w:rFonts w:cs="Arial"/>
          <w:i/>
          <w:sz w:val="24"/>
          <w:szCs w:val="24"/>
        </w:rPr>
      </w:pPr>
      <w:r w:rsidRPr="005F0BCB">
        <w:rPr>
          <w:rFonts w:cs="Arial"/>
          <w:i/>
          <w:sz w:val="24"/>
          <w:szCs w:val="24"/>
        </w:rPr>
        <w:t>Il</w:t>
      </w:r>
      <w:r w:rsidR="00FB53A6" w:rsidRPr="005F0BCB">
        <w:rPr>
          <w:rFonts w:cs="Arial"/>
          <w:i/>
          <w:sz w:val="24"/>
          <w:szCs w:val="24"/>
        </w:rPr>
        <w:t>/La</w:t>
      </w:r>
      <w:r w:rsidRPr="005F0BCB">
        <w:rPr>
          <w:rFonts w:cs="Arial"/>
          <w:i/>
          <w:sz w:val="24"/>
          <w:szCs w:val="24"/>
        </w:rPr>
        <w:t xml:space="preserve"> sottoscritto/a: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957"/>
        <w:gridCol w:w="4671"/>
      </w:tblGrid>
      <w:tr w:rsidR="009C31D3" w:rsidRPr="005F0BCB" w:rsidTr="009C31D3">
        <w:trPr>
          <w:trHeight w:val="340"/>
        </w:trPr>
        <w:tc>
          <w:tcPr>
            <w:tcW w:w="4957" w:type="dxa"/>
            <w:vAlign w:val="center"/>
          </w:tcPr>
          <w:p w:rsidR="009C31D3" w:rsidRPr="005F0BCB" w:rsidRDefault="009C31D3" w:rsidP="00C80FEE">
            <w:pPr>
              <w:rPr>
                <w:rFonts w:cs="Arial"/>
                <w:sz w:val="24"/>
                <w:szCs w:val="24"/>
              </w:rPr>
            </w:pPr>
            <w:r w:rsidRPr="005F0BCB">
              <w:rPr>
                <w:rFonts w:cs="Arial"/>
                <w:sz w:val="24"/>
                <w:szCs w:val="24"/>
              </w:rPr>
              <w:t>Cognome:</w:t>
            </w:r>
            <w:r w:rsidR="00B05311" w:rsidRPr="005F0BCB">
              <w:rPr>
                <w:rFonts w:cs="Arial"/>
                <w:sz w:val="24"/>
                <w:szCs w:val="24"/>
              </w:rPr>
              <w:t xml:space="preserve"> </w:t>
            </w:r>
            <w:r w:rsidR="00B05311" w:rsidRPr="005F0BCB">
              <w:rPr>
                <w:rFonts w:cs="Arial"/>
                <w:sz w:val="24"/>
                <w:szCs w:val="24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40"/>
                  </w:textInput>
                </w:ffData>
              </w:fldChar>
            </w:r>
            <w:bookmarkStart w:id="0" w:name="Testo1"/>
            <w:r w:rsidR="00B05311" w:rsidRPr="005F0BCB">
              <w:rPr>
                <w:rFonts w:cs="Arial"/>
                <w:sz w:val="24"/>
                <w:szCs w:val="24"/>
              </w:rPr>
              <w:instrText xml:space="preserve"> FORMTEXT </w:instrText>
            </w:r>
            <w:r w:rsidR="00B05311" w:rsidRPr="005F0BCB">
              <w:rPr>
                <w:rFonts w:cs="Arial"/>
                <w:sz w:val="24"/>
                <w:szCs w:val="24"/>
              </w:rPr>
            </w:r>
            <w:r w:rsidR="00B05311" w:rsidRPr="005F0BCB">
              <w:rPr>
                <w:rFonts w:cs="Arial"/>
                <w:sz w:val="24"/>
                <w:szCs w:val="24"/>
              </w:rPr>
              <w:fldChar w:fldCharType="separate"/>
            </w:r>
            <w:r w:rsidR="00C80FEE" w:rsidRPr="005F0BCB">
              <w:rPr>
                <w:rFonts w:cs="Arial"/>
                <w:sz w:val="24"/>
                <w:szCs w:val="24"/>
              </w:rPr>
              <w:t> </w:t>
            </w:r>
            <w:r w:rsidR="00C80FEE" w:rsidRPr="005F0BCB">
              <w:rPr>
                <w:rFonts w:cs="Arial"/>
                <w:sz w:val="24"/>
                <w:szCs w:val="24"/>
              </w:rPr>
              <w:t> </w:t>
            </w:r>
            <w:r w:rsidR="00C80FEE" w:rsidRPr="005F0BCB">
              <w:rPr>
                <w:rFonts w:cs="Arial"/>
                <w:sz w:val="24"/>
                <w:szCs w:val="24"/>
              </w:rPr>
              <w:t> </w:t>
            </w:r>
            <w:r w:rsidR="00C80FEE" w:rsidRPr="005F0BCB">
              <w:rPr>
                <w:rFonts w:cs="Arial"/>
                <w:sz w:val="24"/>
                <w:szCs w:val="24"/>
              </w:rPr>
              <w:t> </w:t>
            </w:r>
            <w:r w:rsidR="00C80FEE" w:rsidRPr="005F0BCB">
              <w:rPr>
                <w:rFonts w:cs="Arial"/>
                <w:sz w:val="24"/>
                <w:szCs w:val="24"/>
              </w:rPr>
              <w:t> </w:t>
            </w:r>
            <w:r w:rsidR="00B05311" w:rsidRPr="005F0BCB">
              <w:rPr>
                <w:rFonts w:cs="Arial"/>
                <w:sz w:val="24"/>
                <w:szCs w:val="24"/>
              </w:rPr>
              <w:fldChar w:fldCharType="end"/>
            </w:r>
            <w:bookmarkEnd w:id="0"/>
          </w:p>
        </w:tc>
        <w:tc>
          <w:tcPr>
            <w:tcW w:w="4671" w:type="dxa"/>
            <w:vAlign w:val="center"/>
          </w:tcPr>
          <w:p w:rsidR="009C31D3" w:rsidRPr="005F0BCB" w:rsidRDefault="009C31D3" w:rsidP="00C80FEE">
            <w:pPr>
              <w:rPr>
                <w:rFonts w:cs="Arial"/>
                <w:sz w:val="24"/>
                <w:szCs w:val="24"/>
              </w:rPr>
            </w:pPr>
            <w:r w:rsidRPr="005F0BCB">
              <w:rPr>
                <w:rFonts w:cs="Arial"/>
                <w:sz w:val="24"/>
                <w:szCs w:val="24"/>
              </w:rPr>
              <w:t>Nome:</w:t>
            </w:r>
            <w:r w:rsidR="00B05311" w:rsidRPr="005F0BCB">
              <w:rPr>
                <w:rFonts w:cs="Arial"/>
                <w:sz w:val="24"/>
                <w:szCs w:val="24"/>
              </w:rPr>
              <w:t xml:space="preserve"> </w:t>
            </w:r>
            <w:r w:rsidR="00FC4E71" w:rsidRPr="005F0BCB">
              <w:rPr>
                <w:rFonts w:cs="Arial"/>
                <w:sz w:val="24"/>
                <w:szCs w:val="24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="00FC4E71" w:rsidRPr="005F0BCB">
              <w:rPr>
                <w:rFonts w:cs="Arial"/>
                <w:sz w:val="24"/>
                <w:szCs w:val="24"/>
              </w:rPr>
              <w:instrText xml:space="preserve"> FORMTEXT </w:instrText>
            </w:r>
            <w:r w:rsidR="00FC4E71" w:rsidRPr="005F0BCB">
              <w:rPr>
                <w:rFonts w:cs="Arial"/>
                <w:sz w:val="24"/>
                <w:szCs w:val="24"/>
              </w:rPr>
            </w:r>
            <w:r w:rsidR="00FC4E71" w:rsidRPr="005F0BCB">
              <w:rPr>
                <w:rFonts w:cs="Arial"/>
                <w:sz w:val="24"/>
                <w:szCs w:val="24"/>
              </w:rPr>
              <w:fldChar w:fldCharType="separate"/>
            </w:r>
            <w:r w:rsidR="00C80FEE" w:rsidRPr="005F0BCB">
              <w:rPr>
                <w:rFonts w:cs="Arial"/>
                <w:sz w:val="24"/>
                <w:szCs w:val="24"/>
              </w:rPr>
              <w:t> </w:t>
            </w:r>
            <w:r w:rsidR="00C80FEE" w:rsidRPr="005F0BCB">
              <w:rPr>
                <w:rFonts w:cs="Arial"/>
                <w:sz w:val="24"/>
                <w:szCs w:val="24"/>
              </w:rPr>
              <w:t> </w:t>
            </w:r>
            <w:r w:rsidR="00C80FEE" w:rsidRPr="005F0BCB">
              <w:rPr>
                <w:rFonts w:cs="Arial"/>
                <w:sz w:val="24"/>
                <w:szCs w:val="24"/>
              </w:rPr>
              <w:t> </w:t>
            </w:r>
            <w:r w:rsidR="00C80FEE" w:rsidRPr="005F0BCB">
              <w:rPr>
                <w:rFonts w:cs="Arial"/>
                <w:sz w:val="24"/>
                <w:szCs w:val="24"/>
              </w:rPr>
              <w:t> </w:t>
            </w:r>
            <w:r w:rsidR="00C80FEE" w:rsidRPr="005F0BCB">
              <w:rPr>
                <w:rFonts w:cs="Arial"/>
                <w:sz w:val="24"/>
                <w:szCs w:val="24"/>
              </w:rPr>
              <w:t> </w:t>
            </w:r>
            <w:r w:rsidR="00FC4E71" w:rsidRPr="005F0BCB">
              <w:rPr>
                <w:rFonts w:cs="Arial"/>
                <w:sz w:val="24"/>
                <w:szCs w:val="24"/>
              </w:rPr>
              <w:fldChar w:fldCharType="end"/>
            </w:r>
          </w:p>
        </w:tc>
      </w:tr>
      <w:tr w:rsidR="009C31D3" w:rsidRPr="005F0BCB" w:rsidTr="009C31D3">
        <w:trPr>
          <w:trHeight w:val="340"/>
        </w:trPr>
        <w:tc>
          <w:tcPr>
            <w:tcW w:w="4957" w:type="dxa"/>
            <w:vAlign w:val="center"/>
          </w:tcPr>
          <w:p w:rsidR="009C31D3" w:rsidRPr="005F0BCB" w:rsidRDefault="009C31D3" w:rsidP="00C80FEE">
            <w:pPr>
              <w:rPr>
                <w:rFonts w:cs="Arial"/>
                <w:sz w:val="24"/>
                <w:szCs w:val="24"/>
              </w:rPr>
            </w:pPr>
            <w:r w:rsidRPr="005F0BCB">
              <w:rPr>
                <w:rFonts w:cs="Arial"/>
                <w:sz w:val="24"/>
                <w:szCs w:val="24"/>
              </w:rPr>
              <w:t>Cod. fiscale:</w:t>
            </w:r>
            <w:r w:rsidR="00B05311" w:rsidRPr="005F0BCB">
              <w:rPr>
                <w:rFonts w:cs="Arial"/>
                <w:sz w:val="24"/>
                <w:szCs w:val="24"/>
              </w:rPr>
              <w:t xml:space="preserve"> </w:t>
            </w:r>
            <w:r w:rsidR="00B05311" w:rsidRPr="005F0BCB">
              <w:rPr>
                <w:rFonts w:cs="Arial"/>
                <w:sz w:val="24"/>
                <w:szCs w:val="24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="00B05311" w:rsidRPr="005F0BCB">
              <w:rPr>
                <w:rFonts w:cs="Arial"/>
                <w:sz w:val="24"/>
                <w:szCs w:val="24"/>
              </w:rPr>
              <w:instrText xml:space="preserve"> FORMTEXT </w:instrText>
            </w:r>
            <w:r w:rsidR="00B05311" w:rsidRPr="005F0BCB">
              <w:rPr>
                <w:rFonts w:cs="Arial"/>
                <w:sz w:val="24"/>
                <w:szCs w:val="24"/>
              </w:rPr>
            </w:r>
            <w:r w:rsidR="00B05311" w:rsidRPr="005F0BCB">
              <w:rPr>
                <w:rFonts w:cs="Arial"/>
                <w:sz w:val="24"/>
                <w:szCs w:val="24"/>
              </w:rPr>
              <w:fldChar w:fldCharType="separate"/>
            </w:r>
            <w:r w:rsidR="0065475C">
              <w:rPr>
                <w:rFonts w:cs="Arial"/>
                <w:sz w:val="24"/>
                <w:szCs w:val="24"/>
              </w:rPr>
              <w:t> </w:t>
            </w:r>
            <w:r w:rsidR="0065475C">
              <w:rPr>
                <w:rFonts w:cs="Arial"/>
                <w:sz w:val="24"/>
                <w:szCs w:val="24"/>
              </w:rPr>
              <w:t> </w:t>
            </w:r>
            <w:r w:rsidR="0065475C">
              <w:rPr>
                <w:rFonts w:cs="Arial"/>
                <w:sz w:val="24"/>
                <w:szCs w:val="24"/>
              </w:rPr>
              <w:t> </w:t>
            </w:r>
            <w:r w:rsidR="0065475C">
              <w:rPr>
                <w:rFonts w:cs="Arial"/>
                <w:sz w:val="24"/>
                <w:szCs w:val="24"/>
              </w:rPr>
              <w:t> </w:t>
            </w:r>
            <w:r w:rsidR="0065475C">
              <w:rPr>
                <w:rFonts w:cs="Arial"/>
                <w:sz w:val="24"/>
                <w:szCs w:val="24"/>
              </w:rPr>
              <w:t> </w:t>
            </w:r>
            <w:r w:rsidR="00B05311" w:rsidRPr="005F0BCB">
              <w:rPr>
                <w:rFonts w:cs="Arial"/>
                <w:sz w:val="24"/>
                <w:szCs w:val="24"/>
              </w:rPr>
              <w:fldChar w:fldCharType="end"/>
            </w:r>
          </w:p>
        </w:tc>
        <w:tc>
          <w:tcPr>
            <w:tcW w:w="4671" w:type="dxa"/>
            <w:vAlign w:val="center"/>
          </w:tcPr>
          <w:p w:rsidR="009C31D3" w:rsidRPr="005F0BCB" w:rsidRDefault="009C31D3" w:rsidP="00FC4E71">
            <w:pPr>
              <w:rPr>
                <w:rFonts w:cs="Arial"/>
                <w:sz w:val="24"/>
                <w:szCs w:val="24"/>
              </w:rPr>
            </w:pPr>
            <w:r w:rsidRPr="005F0BCB">
              <w:rPr>
                <w:rFonts w:cs="Arial"/>
                <w:sz w:val="24"/>
                <w:szCs w:val="24"/>
              </w:rPr>
              <w:t>Nato a:</w:t>
            </w:r>
            <w:r w:rsidR="00B05311" w:rsidRPr="005F0BCB">
              <w:rPr>
                <w:rFonts w:cs="Arial"/>
                <w:sz w:val="24"/>
                <w:szCs w:val="24"/>
              </w:rPr>
              <w:t xml:space="preserve"> </w:t>
            </w:r>
            <w:r w:rsidR="00B05311" w:rsidRPr="005F0BCB">
              <w:rPr>
                <w:rFonts w:cs="Arial"/>
                <w:sz w:val="24"/>
                <w:szCs w:val="24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="00B05311" w:rsidRPr="005F0BCB">
              <w:rPr>
                <w:rFonts w:cs="Arial"/>
                <w:sz w:val="24"/>
                <w:szCs w:val="24"/>
              </w:rPr>
              <w:instrText xml:space="preserve"> FORMTEXT </w:instrText>
            </w:r>
            <w:r w:rsidR="00B05311" w:rsidRPr="005F0BCB">
              <w:rPr>
                <w:rFonts w:cs="Arial"/>
                <w:sz w:val="24"/>
                <w:szCs w:val="24"/>
              </w:rPr>
            </w:r>
            <w:r w:rsidR="00B05311" w:rsidRPr="005F0BCB">
              <w:rPr>
                <w:rFonts w:cs="Arial"/>
                <w:sz w:val="24"/>
                <w:szCs w:val="24"/>
              </w:rPr>
              <w:fldChar w:fldCharType="separate"/>
            </w:r>
            <w:r w:rsidR="00FC4E71" w:rsidRPr="005F0BCB">
              <w:rPr>
                <w:rFonts w:cs="Arial"/>
                <w:sz w:val="24"/>
                <w:szCs w:val="24"/>
              </w:rPr>
              <w:t> </w:t>
            </w:r>
            <w:r w:rsidR="00FC4E71" w:rsidRPr="005F0BCB">
              <w:rPr>
                <w:rFonts w:cs="Arial"/>
                <w:sz w:val="24"/>
                <w:szCs w:val="24"/>
              </w:rPr>
              <w:t> </w:t>
            </w:r>
            <w:r w:rsidR="00FC4E71" w:rsidRPr="005F0BCB">
              <w:rPr>
                <w:rFonts w:cs="Arial"/>
                <w:sz w:val="24"/>
                <w:szCs w:val="24"/>
              </w:rPr>
              <w:t> </w:t>
            </w:r>
            <w:r w:rsidR="00FC4E71" w:rsidRPr="005F0BCB">
              <w:rPr>
                <w:rFonts w:cs="Arial"/>
                <w:sz w:val="24"/>
                <w:szCs w:val="24"/>
              </w:rPr>
              <w:t> </w:t>
            </w:r>
            <w:r w:rsidR="00FC4E71" w:rsidRPr="005F0BCB">
              <w:rPr>
                <w:rFonts w:cs="Arial"/>
                <w:sz w:val="24"/>
                <w:szCs w:val="24"/>
              </w:rPr>
              <w:t> </w:t>
            </w:r>
            <w:r w:rsidR="00B05311" w:rsidRPr="005F0BCB">
              <w:rPr>
                <w:rFonts w:cs="Arial"/>
                <w:sz w:val="24"/>
                <w:szCs w:val="24"/>
              </w:rPr>
              <w:fldChar w:fldCharType="end"/>
            </w:r>
          </w:p>
        </w:tc>
      </w:tr>
      <w:tr w:rsidR="009C31D3" w:rsidRPr="005F0BCB" w:rsidTr="009C31D3">
        <w:trPr>
          <w:trHeight w:val="340"/>
        </w:trPr>
        <w:tc>
          <w:tcPr>
            <w:tcW w:w="4957" w:type="dxa"/>
            <w:vAlign w:val="center"/>
          </w:tcPr>
          <w:p w:rsidR="009C31D3" w:rsidRPr="005F0BCB" w:rsidRDefault="009C31D3" w:rsidP="009C31D3">
            <w:pPr>
              <w:rPr>
                <w:rFonts w:cs="Arial"/>
                <w:sz w:val="24"/>
                <w:szCs w:val="24"/>
              </w:rPr>
            </w:pPr>
            <w:r w:rsidRPr="005F0BCB">
              <w:rPr>
                <w:rFonts w:cs="Arial"/>
                <w:sz w:val="24"/>
                <w:szCs w:val="24"/>
              </w:rPr>
              <w:t>Prov. Nascita:</w:t>
            </w:r>
            <w:r w:rsidR="00B05311" w:rsidRPr="005F0BCB">
              <w:rPr>
                <w:rFonts w:cs="Arial"/>
                <w:sz w:val="24"/>
                <w:szCs w:val="24"/>
              </w:rPr>
              <w:t xml:space="preserve"> </w:t>
            </w:r>
            <w:r w:rsidR="00B05311" w:rsidRPr="005F0BCB">
              <w:rPr>
                <w:rFonts w:cs="Arial"/>
                <w:sz w:val="24"/>
                <w:szCs w:val="24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="00B05311" w:rsidRPr="005F0BCB">
              <w:rPr>
                <w:rFonts w:cs="Arial"/>
                <w:sz w:val="24"/>
                <w:szCs w:val="24"/>
              </w:rPr>
              <w:instrText xml:space="preserve"> FORMTEXT </w:instrText>
            </w:r>
            <w:r w:rsidR="00B05311" w:rsidRPr="005F0BCB">
              <w:rPr>
                <w:rFonts w:cs="Arial"/>
                <w:sz w:val="24"/>
                <w:szCs w:val="24"/>
              </w:rPr>
            </w:r>
            <w:r w:rsidR="00B05311" w:rsidRPr="005F0BCB">
              <w:rPr>
                <w:rFonts w:cs="Arial"/>
                <w:sz w:val="24"/>
                <w:szCs w:val="24"/>
              </w:rPr>
              <w:fldChar w:fldCharType="separate"/>
            </w:r>
            <w:r w:rsidR="00B05311" w:rsidRPr="005F0BCB">
              <w:rPr>
                <w:rFonts w:cs="Arial"/>
                <w:noProof/>
                <w:sz w:val="24"/>
                <w:szCs w:val="24"/>
              </w:rPr>
              <w:t> </w:t>
            </w:r>
            <w:r w:rsidR="00B05311" w:rsidRPr="005F0BCB">
              <w:rPr>
                <w:rFonts w:cs="Arial"/>
                <w:noProof/>
                <w:sz w:val="24"/>
                <w:szCs w:val="24"/>
              </w:rPr>
              <w:t> </w:t>
            </w:r>
            <w:r w:rsidR="00B05311" w:rsidRPr="005F0BCB">
              <w:rPr>
                <w:rFonts w:cs="Arial"/>
                <w:noProof/>
                <w:sz w:val="24"/>
                <w:szCs w:val="24"/>
              </w:rPr>
              <w:t> </w:t>
            </w:r>
            <w:r w:rsidR="00B05311" w:rsidRPr="005F0BCB">
              <w:rPr>
                <w:rFonts w:cs="Arial"/>
                <w:noProof/>
                <w:sz w:val="24"/>
                <w:szCs w:val="24"/>
              </w:rPr>
              <w:t> </w:t>
            </w:r>
            <w:r w:rsidR="00B05311" w:rsidRPr="005F0BCB">
              <w:rPr>
                <w:rFonts w:cs="Arial"/>
                <w:noProof/>
                <w:sz w:val="24"/>
                <w:szCs w:val="24"/>
              </w:rPr>
              <w:t> </w:t>
            </w:r>
            <w:r w:rsidR="00B05311" w:rsidRPr="005F0BCB">
              <w:rPr>
                <w:rFonts w:cs="Arial"/>
                <w:sz w:val="24"/>
                <w:szCs w:val="24"/>
              </w:rPr>
              <w:fldChar w:fldCharType="end"/>
            </w:r>
          </w:p>
        </w:tc>
        <w:tc>
          <w:tcPr>
            <w:tcW w:w="4671" w:type="dxa"/>
            <w:vAlign w:val="center"/>
          </w:tcPr>
          <w:p w:rsidR="009C31D3" w:rsidRPr="005F0BCB" w:rsidRDefault="009C31D3" w:rsidP="009C31D3">
            <w:pPr>
              <w:rPr>
                <w:rFonts w:cs="Arial"/>
                <w:sz w:val="24"/>
                <w:szCs w:val="24"/>
              </w:rPr>
            </w:pPr>
            <w:r w:rsidRPr="005F0BCB">
              <w:rPr>
                <w:rFonts w:cs="Arial"/>
                <w:sz w:val="24"/>
                <w:szCs w:val="24"/>
              </w:rPr>
              <w:t>il:</w:t>
            </w:r>
            <w:r w:rsidR="00B05311" w:rsidRPr="005F0BCB">
              <w:rPr>
                <w:rFonts w:cs="Arial"/>
                <w:sz w:val="24"/>
                <w:szCs w:val="24"/>
              </w:rPr>
              <w:t xml:space="preserve"> </w:t>
            </w:r>
            <w:r w:rsidR="00B05311" w:rsidRPr="005F0BCB">
              <w:rPr>
                <w:rFonts w:cs="Arial"/>
                <w:sz w:val="24"/>
                <w:szCs w:val="24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="00B05311" w:rsidRPr="005F0BCB">
              <w:rPr>
                <w:rFonts w:cs="Arial"/>
                <w:sz w:val="24"/>
                <w:szCs w:val="24"/>
              </w:rPr>
              <w:instrText xml:space="preserve"> FORMTEXT </w:instrText>
            </w:r>
            <w:r w:rsidR="00B05311" w:rsidRPr="005F0BCB">
              <w:rPr>
                <w:rFonts w:cs="Arial"/>
                <w:sz w:val="24"/>
                <w:szCs w:val="24"/>
              </w:rPr>
            </w:r>
            <w:r w:rsidR="00B05311" w:rsidRPr="005F0BCB">
              <w:rPr>
                <w:rFonts w:cs="Arial"/>
                <w:sz w:val="24"/>
                <w:szCs w:val="24"/>
              </w:rPr>
              <w:fldChar w:fldCharType="separate"/>
            </w:r>
            <w:r w:rsidR="00B05311" w:rsidRPr="005F0BCB">
              <w:rPr>
                <w:rFonts w:cs="Arial"/>
                <w:noProof/>
                <w:sz w:val="24"/>
                <w:szCs w:val="24"/>
              </w:rPr>
              <w:t> </w:t>
            </w:r>
            <w:r w:rsidR="00B05311" w:rsidRPr="005F0BCB">
              <w:rPr>
                <w:rFonts w:cs="Arial"/>
                <w:noProof/>
                <w:sz w:val="24"/>
                <w:szCs w:val="24"/>
              </w:rPr>
              <w:t> </w:t>
            </w:r>
            <w:r w:rsidR="00B05311" w:rsidRPr="005F0BCB">
              <w:rPr>
                <w:rFonts w:cs="Arial"/>
                <w:noProof/>
                <w:sz w:val="24"/>
                <w:szCs w:val="24"/>
              </w:rPr>
              <w:t> </w:t>
            </w:r>
            <w:r w:rsidR="00B05311" w:rsidRPr="005F0BCB">
              <w:rPr>
                <w:rFonts w:cs="Arial"/>
                <w:noProof/>
                <w:sz w:val="24"/>
                <w:szCs w:val="24"/>
              </w:rPr>
              <w:t> </w:t>
            </w:r>
            <w:r w:rsidR="00B05311" w:rsidRPr="005F0BCB">
              <w:rPr>
                <w:rFonts w:cs="Arial"/>
                <w:noProof/>
                <w:sz w:val="24"/>
                <w:szCs w:val="24"/>
              </w:rPr>
              <w:t> </w:t>
            </w:r>
            <w:r w:rsidR="00B05311" w:rsidRPr="005F0BCB">
              <w:rPr>
                <w:rFonts w:cs="Arial"/>
                <w:sz w:val="24"/>
                <w:szCs w:val="24"/>
              </w:rPr>
              <w:fldChar w:fldCharType="end"/>
            </w:r>
          </w:p>
        </w:tc>
      </w:tr>
      <w:tr w:rsidR="009C31D3" w:rsidRPr="005F0BCB" w:rsidTr="009C31D3">
        <w:trPr>
          <w:trHeight w:val="340"/>
        </w:trPr>
        <w:tc>
          <w:tcPr>
            <w:tcW w:w="4957" w:type="dxa"/>
            <w:vAlign w:val="center"/>
          </w:tcPr>
          <w:p w:rsidR="009C31D3" w:rsidRPr="005F0BCB" w:rsidRDefault="009C31D3" w:rsidP="009C31D3">
            <w:pPr>
              <w:rPr>
                <w:rFonts w:cs="Arial"/>
                <w:sz w:val="24"/>
                <w:szCs w:val="24"/>
              </w:rPr>
            </w:pPr>
            <w:r w:rsidRPr="005F0BCB">
              <w:rPr>
                <w:rFonts w:cs="Arial"/>
                <w:sz w:val="24"/>
                <w:szCs w:val="24"/>
              </w:rPr>
              <w:t>Provincia residenza:</w:t>
            </w:r>
            <w:r w:rsidR="00B05311" w:rsidRPr="005F0BCB">
              <w:rPr>
                <w:rFonts w:cs="Arial"/>
                <w:sz w:val="24"/>
                <w:szCs w:val="24"/>
              </w:rPr>
              <w:t xml:space="preserve"> </w:t>
            </w:r>
            <w:r w:rsidR="00B05311" w:rsidRPr="005F0BCB">
              <w:rPr>
                <w:rFonts w:cs="Arial"/>
                <w:sz w:val="24"/>
                <w:szCs w:val="24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="00B05311" w:rsidRPr="005F0BCB">
              <w:rPr>
                <w:rFonts w:cs="Arial"/>
                <w:sz w:val="24"/>
                <w:szCs w:val="24"/>
              </w:rPr>
              <w:instrText xml:space="preserve"> FORMTEXT </w:instrText>
            </w:r>
            <w:r w:rsidR="00B05311" w:rsidRPr="005F0BCB">
              <w:rPr>
                <w:rFonts w:cs="Arial"/>
                <w:sz w:val="24"/>
                <w:szCs w:val="24"/>
              </w:rPr>
            </w:r>
            <w:r w:rsidR="00B05311" w:rsidRPr="005F0BCB">
              <w:rPr>
                <w:rFonts w:cs="Arial"/>
                <w:sz w:val="24"/>
                <w:szCs w:val="24"/>
              </w:rPr>
              <w:fldChar w:fldCharType="separate"/>
            </w:r>
            <w:r w:rsidR="00B05311" w:rsidRPr="005F0BCB">
              <w:rPr>
                <w:rFonts w:cs="Arial"/>
                <w:noProof/>
                <w:sz w:val="24"/>
                <w:szCs w:val="24"/>
              </w:rPr>
              <w:t> </w:t>
            </w:r>
            <w:r w:rsidR="00B05311" w:rsidRPr="005F0BCB">
              <w:rPr>
                <w:rFonts w:cs="Arial"/>
                <w:noProof/>
                <w:sz w:val="24"/>
                <w:szCs w:val="24"/>
              </w:rPr>
              <w:t> </w:t>
            </w:r>
            <w:r w:rsidR="00B05311" w:rsidRPr="005F0BCB">
              <w:rPr>
                <w:rFonts w:cs="Arial"/>
                <w:noProof/>
                <w:sz w:val="24"/>
                <w:szCs w:val="24"/>
              </w:rPr>
              <w:t> </w:t>
            </w:r>
            <w:r w:rsidR="00B05311" w:rsidRPr="005F0BCB">
              <w:rPr>
                <w:rFonts w:cs="Arial"/>
                <w:noProof/>
                <w:sz w:val="24"/>
                <w:szCs w:val="24"/>
              </w:rPr>
              <w:t> </w:t>
            </w:r>
            <w:r w:rsidR="00B05311" w:rsidRPr="005F0BCB">
              <w:rPr>
                <w:rFonts w:cs="Arial"/>
                <w:noProof/>
                <w:sz w:val="24"/>
                <w:szCs w:val="24"/>
              </w:rPr>
              <w:t> </w:t>
            </w:r>
            <w:r w:rsidR="00B05311" w:rsidRPr="005F0BCB">
              <w:rPr>
                <w:rFonts w:cs="Arial"/>
                <w:sz w:val="24"/>
                <w:szCs w:val="24"/>
              </w:rPr>
              <w:fldChar w:fldCharType="end"/>
            </w:r>
          </w:p>
        </w:tc>
        <w:tc>
          <w:tcPr>
            <w:tcW w:w="4671" w:type="dxa"/>
            <w:vAlign w:val="center"/>
          </w:tcPr>
          <w:p w:rsidR="009C31D3" w:rsidRPr="005F0BCB" w:rsidRDefault="009C31D3" w:rsidP="009C31D3">
            <w:pPr>
              <w:rPr>
                <w:rFonts w:cs="Arial"/>
                <w:sz w:val="24"/>
                <w:szCs w:val="24"/>
              </w:rPr>
            </w:pPr>
            <w:r w:rsidRPr="005F0BCB">
              <w:rPr>
                <w:rFonts w:cs="Arial"/>
                <w:sz w:val="24"/>
                <w:szCs w:val="24"/>
              </w:rPr>
              <w:t>Comune</w:t>
            </w:r>
            <w:r w:rsidR="002A135D" w:rsidRPr="005F0BCB">
              <w:rPr>
                <w:rFonts w:cs="Arial"/>
                <w:sz w:val="24"/>
                <w:szCs w:val="24"/>
              </w:rPr>
              <w:t xml:space="preserve"> residenza</w:t>
            </w:r>
            <w:r w:rsidRPr="005F0BCB">
              <w:rPr>
                <w:rFonts w:cs="Arial"/>
                <w:sz w:val="24"/>
                <w:szCs w:val="24"/>
              </w:rPr>
              <w:t>:</w:t>
            </w:r>
            <w:r w:rsidR="00B05311" w:rsidRPr="005F0BCB">
              <w:rPr>
                <w:rFonts w:cs="Arial"/>
                <w:sz w:val="24"/>
                <w:szCs w:val="24"/>
              </w:rPr>
              <w:t xml:space="preserve"> </w:t>
            </w:r>
            <w:r w:rsidR="00B05311" w:rsidRPr="005F0BCB">
              <w:rPr>
                <w:rFonts w:cs="Arial"/>
                <w:sz w:val="24"/>
                <w:szCs w:val="24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="00B05311" w:rsidRPr="005F0BCB">
              <w:rPr>
                <w:rFonts w:cs="Arial"/>
                <w:sz w:val="24"/>
                <w:szCs w:val="24"/>
              </w:rPr>
              <w:instrText xml:space="preserve"> FORMTEXT </w:instrText>
            </w:r>
            <w:r w:rsidR="00B05311" w:rsidRPr="005F0BCB">
              <w:rPr>
                <w:rFonts w:cs="Arial"/>
                <w:sz w:val="24"/>
                <w:szCs w:val="24"/>
              </w:rPr>
            </w:r>
            <w:r w:rsidR="00B05311" w:rsidRPr="005F0BCB">
              <w:rPr>
                <w:rFonts w:cs="Arial"/>
                <w:sz w:val="24"/>
                <w:szCs w:val="24"/>
              </w:rPr>
              <w:fldChar w:fldCharType="separate"/>
            </w:r>
            <w:r w:rsidR="00B05311" w:rsidRPr="005F0BCB">
              <w:rPr>
                <w:rFonts w:cs="Arial"/>
                <w:noProof/>
                <w:sz w:val="24"/>
                <w:szCs w:val="24"/>
              </w:rPr>
              <w:t> </w:t>
            </w:r>
            <w:r w:rsidR="00B05311" w:rsidRPr="005F0BCB">
              <w:rPr>
                <w:rFonts w:cs="Arial"/>
                <w:noProof/>
                <w:sz w:val="24"/>
                <w:szCs w:val="24"/>
              </w:rPr>
              <w:t> </w:t>
            </w:r>
            <w:r w:rsidR="00B05311" w:rsidRPr="005F0BCB">
              <w:rPr>
                <w:rFonts w:cs="Arial"/>
                <w:noProof/>
                <w:sz w:val="24"/>
                <w:szCs w:val="24"/>
              </w:rPr>
              <w:t> </w:t>
            </w:r>
            <w:r w:rsidR="00B05311" w:rsidRPr="005F0BCB">
              <w:rPr>
                <w:rFonts w:cs="Arial"/>
                <w:noProof/>
                <w:sz w:val="24"/>
                <w:szCs w:val="24"/>
              </w:rPr>
              <w:t> </w:t>
            </w:r>
            <w:r w:rsidR="00B05311" w:rsidRPr="005F0BCB">
              <w:rPr>
                <w:rFonts w:cs="Arial"/>
                <w:noProof/>
                <w:sz w:val="24"/>
                <w:szCs w:val="24"/>
              </w:rPr>
              <w:t> </w:t>
            </w:r>
            <w:r w:rsidR="00B05311" w:rsidRPr="005F0BCB">
              <w:rPr>
                <w:rFonts w:cs="Arial"/>
                <w:sz w:val="24"/>
                <w:szCs w:val="24"/>
              </w:rPr>
              <w:fldChar w:fldCharType="end"/>
            </w:r>
          </w:p>
        </w:tc>
      </w:tr>
      <w:tr w:rsidR="009C31D3" w:rsidRPr="005F0BCB" w:rsidTr="009C31D3">
        <w:trPr>
          <w:trHeight w:val="340"/>
        </w:trPr>
        <w:tc>
          <w:tcPr>
            <w:tcW w:w="9628" w:type="dxa"/>
            <w:gridSpan w:val="2"/>
            <w:vAlign w:val="center"/>
          </w:tcPr>
          <w:p w:rsidR="009C31D3" w:rsidRPr="005F0BCB" w:rsidRDefault="009C31D3" w:rsidP="009C31D3">
            <w:pPr>
              <w:rPr>
                <w:rFonts w:cs="Arial"/>
                <w:sz w:val="24"/>
                <w:szCs w:val="24"/>
              </w:rPr>
            </w:pPr>
            <w:r w:rsidRPr="005F0BCB">
              <w:rPr>
                <w:rFonts w:cs="Arial"/>
                <w:sz w:val="24"/>
                <w:szCs w:val="24"/>
              </w:rPr>
              <w:t>Residente in via/piazza:</w:t>
            </w:r>
            <w:r w:rsidR="00B05311" w:rsidRPr="005F0BCB">
              <w:rPr>
                <w:rFonts w:cs="Arial"/>
                <w:sz w:val="24"/>
                <w:szCs w:val="24"/>
              </w:rPr>
              <w:t xml:space="preserve"> </w:t>
            </w:r>
            <w:r w:rsidR="00B05311" w:rsidRPr="005F0BCB">
              <w:rPr>
                <w:rFonts w:cs="Arial"/>
                <w:sz w:val="24"/>
                <w:szCs w:val="24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="00B05311" w:rsidRPr="005F0BCB">
              <w:rPr>
                <w:rFonts w:cs="Arial"/>
                <w:sz w:val="24"/>
                <w:szCs w:val="24"/>
              </w:rPr>
              <w:instrText xml:space="preserve"> FORMTEXT </w:instrText>
            </w:r>
            <w:r w:rsidR="00B05311" w:rsidRPr="005F0BCB">
              <w:rPr>
                <w:rFonts w:cs="Arial"/>
                <w:sz w:val="24"/>
                <w:szCs w:val="24"/>
              </w:rPr>
            </w:r>
            <w:r w:rsidR="00B05311" w:rsidRPr="005F0BCB">
              <w:rPr>
                <w:rFonts w:cs="Arial"/>
                <w:sz w:val="24"/>
                <w:szCs w:val="24"/>
              </w:rPr>
              <w:fldChar w:fldCharType="separate"/>
            </w:r>
            <w:r w:rsidR="00B05311" w:rsidRPr="005F0BCB">
              <w:rPr>
                <w:rFonts w:cs="Arial"/>
                <w:noProof/>
                <w:sz w:val="24"/>
                <w:szCs w:val="24"/>
              </w:rPr>
              <w:t> </w:t>
            </w:r>
            <w:r w:rsidR="00B05311" w:rsidRPr="005F0BCB">
              <w:rPr>
                <w:rFonts w:cs="Arial"/>
                <w:noProof/>
                <w:sz w:val="24"/>
                <w:szCs w:val="24"/>
              </w:rPr>
              <w:t> </w:t>
            </w:r>
            <w:r w:rsidR="00B05311" w:rsidRPr="005F0BCB">
              <w:rPr>
                <w:rFonts w:cs="Arial"/>
                <w:noProof/>
                <w:sz w:val="24"/>
                <w:szCs w:val="24"/>
              </w:rPr>
              <w:t> </w:t>
            </w:r>
            <w:r w:rsidR="00B05311" w:rsidRPr="005F0BCB">
              <w:rPr>
                <w:rFonts w:cs="Arial"/>
                <w:noProof/>
                <w:sz w:val="24"/>
                <w:szCs w:val="24"/>
              </w:rPr>
              <w:t> </w:t>
            </w:r>
            <w:r w:rsidR="00B05311" w:rsidRPr="005F0BCB">
              <w:rPr>
                <w:rFonts w:cs="Arial"/>
                <w:noProof/>
                <w:sz w:val="24"/>
                <w:szCs w:val="24"/>
              </w:rPr>
              <w:t> </w:t>
            </w:r>
            <w:r w:rsidR="00B05311" w:rsidRPr="005F0BCB">
              <w:rPr>
                <w:rFonts w:cs="Arial"/>
                <w:sz w:val="24"/>
                <w:szCs w:val="24"/>
              </w:rPr>
              <w:fldChar w:fldCharType="end"/>
            </w:r>
          </w:p>
        </w:tc>
      </w:tr>
    </w:tbl>
    <w:p w:rsidR="009C31D3" w:rsidRPr="005F0BCB" w:rsidRDefault="009C31D3" w:rsidP="009C31D3">
      <w:pPr>
        <w:rPr>
          <w:rFonts w:cs="Arial"/>
          <w:i/>
          <w:sz w:val="24"/>
          <w:szCs w:val="24"/>
        </w:rPr>
      </w:pPr>
    </w:p>
    <w:p w:rsidR="009C31D3" w:rsidRPr="005F0BCB" w:rsidRDefault="00AA7B6C" w:rsidP="007E5CBA">
      <w:pPr>
        <w:jc w:val="both"/>
        <w:rPr>
          <w:rFonts w:cs="Arial"/>
          <w:i/>
          <w:sz w:val="24"/>
          <w:szCs w:val="24"/>
        </w:rPr>
      </w:pPr>
      <w:r w:rsidRPr="005F0BCB">
        <w:rPr>
          <w:rFonts w:cs="Arial"/>
          <w:i/>
          <w:sz w:val="24"/>
          <w:szCs w:val="24"/>
        </w:rPr>
        <w:t>In qualità di</w:t>
      </w:r>
      <w:r w:rsidR="00175303" w:rsidRPr="005F0BCB">
        <w:rPr>
          <w:rFonts w:cs="Arial"/>
          <w:i/>
          <w:sz w:val="24"/>
          <w:szCs w:val="24"/>
        </w:rPr>
        <w:t xml:space="preserve"> t</w:t>
      </w:r>
      <w:r w:rsidR="009C31D3" w:rsidRPr="005F0BCB">
        <w:rPr>
          <w:rFonts w:cs="Arial"/>
          <w:i/>
          <w:sz w:val="24"/>
          <w:szCs w:val="24"/>
        </w:rPr>
        <w:t>itolare/</w:t>
      </w:r>
      <w:r w:rsidR="00175303" w:rsidRPr="005F0BCB">
        <w:rPr>
          <w:rFonts w:cs="Arial"/>
          <w:i/>
          <w:sz w:val="24"/>
          <w:szCs w:val="24"/>
        </w:rPr>
        <w:t>l</w:t>
      </w:r>
      <w:r w:rsidR="009C31D3" w:rsidRPr="005F0BCB">
        <w:rPr>
          <w:rFonts w:cs="Arial"/>
          <w:i/>
          <w:sz w:val="24"/>
          <w:szCs w:val="24"/>
        </w:rPr>
        <w:t>egale rappresentante dell’im</w:t>
      </w:r>
      <w:r w:rsidRPr="005F0BCB">
        <w:rPr>
          <w:rFonts w:cs="Arial"/>
          <w:i/>
          <w:sz w:val="24"/>
          <w:szCs w:val="24"/>
        </w:rPr>
        <w:t>presa</w:t>
      </w:r>
      <w:r w:rsidR="00175303" w:rsidRPr="005F0BCB">
        <w:rPr>
          <w:rFonts w:cs="Arial"/>
          <w:i/>
          <w:sz w:val="24"/>
          <w:szCs w:val="24"/>
        </w:rPr>
        <w:t>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838"/>
        <w:gridCol w:w="3827"/>
        <w:gridCol w:w="3963"/>
      </w:tblGrid>
      <w:tr w:rsidR="00CC1823" w:rsidRPr="005F0BCB" w:rsidTr="00CC1823">
        <w:trPr>
          <w:trHeight w:val="340"/>
        </w:trPr>
        <w:tc>
          <w:tcPr>
            <w:tcW w:w="9628" w:type="dxa"/>
            <w:gridSpan w:val="3"/>
            <w:vAlign w:val="center"/>
          </w:tcPr>
          <w:p w:rsidR="00CC1823" w:rsidRPr="005F0BCB" w:rsidRDefault="00CC1823" w:rsidP="00CC1823">
            <w:pPr>
              <w:rPr>
                <w:rFonts w:cs="Arial"/>
                <w:sz w:val="24"/>
                <w:szCs w:val="24"/>
              </w:rPr>
            </w:pPr>
            <w:r w:rsidRPr="005F0BCB">
              <w:rPr>
                <w:rFonts w:cs="Arial"/>
                <w:sz w:val="24"/>
                <w:szCs w:val="24"/>
              </w:rPr>
              <w:t>Denominazione:</w:t>
            </w:r>
            <w:r w:rsidR="00B05311" w:rsidRPr="005F0BCB">
              <w:rPr>
                <w:rFonts w:cs="Arial"/>
                <w:sz w:val="24"/>
                <w:szCs w:val="24"/>
              </w:rPr>
              <w:t xml:space="preserve"> </w:t>
            </w:r>
            <w:r w:rsidR="00B05311" w:rsidRPr="005F0BCB">
              <w:rPr>
                <w:rFonts w:cs="Arial"/>
                <w:sz w:val="24"/>
                <w:szCs w:val="24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="00B05311" w:rsidRPr="005F0BCB">
              <w:rPr>
                <w:rFonts w:cs="Arial"/>
                <w:sz w:val="24"/>
                <w:szCs w:val="24"/>
              </w:rPr>
              <w:instrText xml:space="preserve"> FORMTEXT </w:instrText>
            </w:r>
            <w:r w:rsidR="00B05311" w:rsidRPr="005F0BCB">
              <w:rPr>
                <w:rFonts w:cs="Arial"/>
                <w:sz w:val="24"/>
                <w:szCs w:val="24"/>
              </w:rPr>
            </w:r>
            <w:r w:rsidR="00B05311" w:rsidRPr="005F0BCB">
              <w:rPr>
                <w:rFonts w:cs="Arial"/>
                <w:sz w:val="24"/>
                <w:szCs w:val="24"/>
              </w:rPr>
              <w:fldChar w:fldCharType="separate"/>
            </w:r>
            <w:r w:rsidR="00B05311" w:rsidRPr="005F0BCB">
              <w:rPr>
                <w:rFonts w:cs="Arial"/>
                <w:noProof/>
                <w:sz w:val="24"/>
                <w:szCs w:val="24"/>
              </w:rPr>
              <w:t> </w:t>
            </w:r>
            <w:r w:rsidR="00B05311" w:rsidRPr="005F0BCB">
              <w:rPr>
                <w:rFonts w:cs="Arial"/>
                <w:noProof/>
                <w:sz w:val="24"/>
                <w:szCs w:val="24"/>
              </w:rPr>
              <w:t> </w:t>
            </w:r>
            <w:r w:rsidR="00B05311" w:rsidRPr="005F0BCB">
              <w:rPr>
                <w:rFonts w:cs="Arial"/>
                <w:noProof/>
                <w:sz w:val="24"/>
                <w:szCs w:val="24"/>
              </w:rPr>
              <w:t> </w:t>
            </w:r>
            <w:r w:rsidR="00B05311" w:rsidRPr="005F0BCB">
              <w:rPr>
                <w:rFonts w:cs="Arial"/>
                <w:noProof/>
                <w:sz w:val="24"/>
                <w:szCs w:val="24"/>
              </w:rPr>
              <w:t> </w:t>
            </w:r>
            <w:r w:rsidR="00B05311" w:rsidRPr="005F0BCB">
              <w:rPr>
                <w:rFonts w:cs="Arial"/>
                <w:noProof/>
                <w:sz w:val="24"/>
                <w:szCs w:val="24"/>
              </w:rPr>
              <w:t> </w:t>
            </w:r>
            <w:r w:rsidR="00B05311" w:rsidRPr="005F0BCB">
              <w:rPr>
                <w:rFonts w:cs="Arial"/>
                <w:sz w:val="24"/>
                <w:szCs w:val="24"/>
              </w:rPr>
              <w:fldChar w:fldCharType="end"/>
            </w:r>
          </w:p>
        </w:tc>
      </w:tr>
      <w:tr w:rsidR="00A64CF9" w:rsidRPr="005F0BCB" w:rsidTr="00A64CF9">
        <w:trPr>
          <w:trHeight w:val="340"/>
        </w:trPr>
        <w:tc>
          <w:tcPr>
            <w:tcW w:w="1838" w:type="dxa"/>
            <w:vMerge w:val="restart"/>
            <w:vAlign w:val="center"/>
          </w:tcPr>
          <w:p w:rsidR="00A64CF9" w:rsidRPr="005F0BCB" w:rsidRDefault="00A64CF9" w:rsidP="00EC4F5A">
            <w:pPr>
              <w:rPr>
                <w:rFonts w:cs="Arial"/>
                <w:sz w:val="24"/>
                <w:szCs w:val="24"/>
              </w:rPr>
            </w:pPr>
            <w:r w:rsidRPr="005F0BCB">
              <w:rPr>
                <w:rFonts w:cs="Arial"/>
                <w:sz w:val="24"/>
                <w:szCs w:val="24"/>
              </w:rPr>
              <w:t xml:space="preserve">Dati </w:t>
            </w:r>
            <w:r w:rsidR="000A2137" w:rsidRPr="005F0BCB">
              <w:rPr>
                <w:rFonts w:cs="Arial"/>
                <w:sz w:val="24"/>
                <w:szCs w:val="24"/>
              </w:rPr>
              <w:t xml:space="preserve">anagrafici </w:t>
            </w:r>
            <w:r w:rsidRPr="005F0BCB">
              <w:rPr>
                <w:rFonts w:cs="Arial"/>
                <w:sz w:val="24"/>
                <w:szCs w:val="24"/>
              </w:rPr>
              <w:t>impresa:</w:t>
            </w:r>
          </w:p>
        </w:tc>
        <w:tc>
          <w:tcPr>
            <w:tcW w:w="3827" w:type="dxa"/>
            <w:vAlign w:val="center"/>
          </w:tcPr>
          <w:p w:rsidR="00A64CF9" w:rsidRPr="005F0BCB" w:rsidRDefault="00A64CF9" w:rsidP="00CC1823">
            <w:pPr>
              <w:rPr>
                <w:rFonts w:cs="Arial"/>
                <w:sz w:val="24"/>
                <w:szCs w:val="24"/>
              </w:rPr>
            </w:pPr>
            <w:r w:rsidRPr="005F0BCB">
              <w:rPr>
                <w:rFonts w:cs="Arial"/>
                <w:sz w:val="24"/>
                <w:szCs w:val="24"/>
              </w:rPr>
              <w:t xml:space="preserve">Cod.fiscale: </w:t>
            </w:r>
            <w:r w:rsidRPr="005F0BCB">
              <w:rPr>
                <w:rFonts w:cs="Arial"/>
                <w:sz w:val="24"/>
                <w:szCs w:val="24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5F0BCB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5F0BCB">
              <w:rPr>
                <w:rFonts w:cs="Arial"/>
                <w:sz w:val="24"/>
                <w:szCs w:val="24"/>
              </w:rPr>
            </w:r>
            <w:r w:rsidRPr="005F0BCB">
              <w:rPr>
                <w:rFonts w:cs="Arial"/>
                <w:sz w:val="24"/>
                <w:szCs w:val="24"/>
              </w:rPr>
              <w:fldChar w:fldCharType="separate"/>
            </w:r>
            <w:r w:rsidRPr="005F0BCB">
              <w:rPr>
                <w:rFonts w:cs="Arial"/>
                <w:noProof/>
                <w:sz w:val="24"/>
                <w:szCs w:val="24"/>
              </w:rPr>
              <w:t> </w:t>
            </w:r>
            <w:r w:rsidRPr="005F0BCB">
              <w:rPr>
                <w:rFonts w:cs="Arial"/>
                <w:noProof/>
                <w:sz w:val="24"/>
                <w:szCs w:val="24"/>
              </w:rPr>
              <w:t> </w:t>
            </w:r>
            <w:r w:rsidRPr="005F0BCB">
              <w:rPr>
                <w:rFonts w:cs="Arial"/>
                <w:noProof/>
                <w:sz w:val="24"/>
                <w:szCs w:val="24"/>
              </w:rPr>
              <w:t> </w:t>
            </w:r>
            <w:r w:rsidRPr="005F0BCB">
              <w:rPr>
                <w:rFonts w:cs="Arial"/>
                <w:noProof/>
                <w:sz w:val="24"/>
                <w:szCs w:val="24"/>
              </w:rPr>
              <w:t> </w:t>
            </w:r>
            <w:r w:rsidRPr="005F0BCB">
              <w:rPr>
                <w:rFonts w:cs="Arial"/>
                <w:noProof/>
                <w:sz w:val="24"/>
                <w:szCs w:val="24"/>
              </w:rPr>
              <w:t> </w:t>
            </w:r>
            <w:r w:rsidRPr="005F0BCB">
              <w:rPr>
                <w:rFonts w:cs="Arial"/>
                <w:sz w:val="24"/>
                <w:szCs w:val="24"/>
              </w:rPr>
              <w:fldChar w:fldCharType="end"/>
            </w:r>
          </w:p>
        </w:tc>
        <w:tc>
          <w:tcPr>
            <w:tcW w:w="3963" w:type="dxa"/>
            <w:vAlign w:val="center"/>
          </w:tcPr>
          <w:p w:rsidR="00A64CF9" w:rsidRPr="005F0BCB" w:rsidRDefault="00A64CF9" w:rsidP="00CC1823">
            <w:pPr>
              <w:rPr>
                <w:rFonts w:cs="Arial"/>
                <w:sz w:val="24"/>
                <w:szCs w:val="24"/>
              </w:rPr>
            </w:pPr>
            <w:r w:rsidRPr="005F0BCB">
              <w:rPr>
                <w:rFonts w:cs="Arial"/>
                <w:sz w:val="24"/>
                <w:szCs w:val="24"/>
              </w:rPr>
              <w:t>P.iva</w:t>
            </w:r>
            <w:r w:rsidRPr="005F0BCB">
              <w:rPr>
                <w:rStyle w:val="Rimandonotaapidipagina"/>
                <w:rFonts w:cs="Arial"/>
                <w:sz w:val="24"/>
                <w:szCs w:val="24"/>
              </w:rPr>
              <w:footnoteReference w:id="1"/>
            </w:r>
            <w:r w:rsidRPr="005F0BCB">
              <w:rPr>
                <w:rFonts w:cs="Arial"/>
                <w:sz w:val="24"/>
                <w:szCs w:val="24"/>
              </w:rPr>
              <w:t xml:space="preserve">: </w:t>
            </w:r>
            <w:r w:rsidRPr="005F0BCB">
              <w:rPr>
                <w:rFonts w:cs="Arial"/>
                <w:sz w:val="24"/>
                <w:szCs w:val="24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5F0BCB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5F0BCB">
              <w:rPr>
                <w:rFonts w:cs="Arial"/>
                <w:sz w:val="24"/>
                <w:szCs w:val="24"/>
              </w:rPr>
            </w:r>
            <w:r w:rsidRPr="005F0BCB">
              <w:rPr>
                <w:rFonts w:cs="Arial"/>
                <w:sz w:val="24"/>
                <w:szCs w:val="24"/>
              </w:rPr>
              <w:fldChar w:fldCharType="separate"/>
            </w:r>
            <w:r w:rsidRPr="005F0BCB">
              <w:rPr>
                <w:rFonts w:cs="Arial"/>
                <w:noProof/>
                <w:sz w:val="24"/>
                <w:szCs w:val="24"/>
              </w:rPr>
              <w:t> </w:t>
            </w:r>
            <w:r w:rsidRPr="005F0BCB">
              <w:rPr>
                <w:rFonts w:cs="Arial"/>
                <w:noProof/>
                <w:sz w:val="24"/>
                <w:szCs w:val="24"/>
              </w:rPr>
              <w:t> </w:t>
            </w:r>
            <w:r w:rsidRPr="005F0BCB">
              <w:rPr>
                <w:rFonts w:cs="Arial"/>
                <w:noProof/>
                <w:sz w:val="24"/>
                <w:szCs w:val="24"/>
              </w:rPr>
              <w:t> </w:t>
            </w:r>
            <w:r w:rsidRPr="005F0BCB">
              <w:rPr>
                <w:rFonts w:cs="Arial"/>
                <w:noProof/>
                <w:sz w:val="24"/>
                <w:szCs w:val="24"/>
              </w:rPr>
              <w:t> </w:t>
            </w:r>
            <w:r w:rsidRPr="005F0BCB">
              <w:rPr>
                <w:rFonts w:cs="Arial"/>
                <w:noProof/>
                <w:sz w:val="24"/>
                <w:szCs w:val="24"/>
              </w:rPr>
              <w:t> </w:t>
            </w:r>
            <w:r w:rsidRPr="005F0BCB">
              <w:rPr>
                <w:rFonts w:cs="Arial"/>
                <w:sz w:val="24"/>
                <w:szCs w:val="24"/>
              </w:rPr>
              <w:fldChar w:fldCharType="end"/>
            </w:r>
          </w:p>
        </w:tc>
      </w:tr>
      <w:tr w:rsidR="00A64CF9" w:rsidRPr="005F0BCB" w:rsidTr="00A64CF9">
        <w:trPr>
          <w:trHeight w:val="340"/>
        </w:trPr>
        <w:tc>
          <w:tcPr>
            <w:tcW w:w="1838" w:type="dxa"/>
            <w:vMerge/>
            <w:vAlign w:val="center"/>
          </w:tcPr>
          <w:p w:rsidR="00A64CF9" w:rsidRPr="005F0BCB" w:rsidRDefault="00A64CF9" w:rsidP="00EC4F5A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:rsidR="00A64CF9" w:rsidRPr="005F0BCB" w:rsidRDefault="00A64CF9" w:rsidP="0057640E">
            <w:pPr>
              <w:rPr>
                <w:rFonts w:cs="Arial"/>
                <w:sz w:val="24"/>
                <w:szCs w:val="24"/>
              </w:rPr>
            </w:pPr>
            <w:r w:rsidRPr="005F0BCB">
              <w:rPr>
                <w:rFonts w:cs="Arial"/>
                <w:sz w:val="24"/>
                <w:szCs w:val="24"/>
              </w:rPr>
              <w:t>E-mail</w:t>
            </w:r>
            <w:r w:rsidRPr="005F0BCB">
              <w:rPr>
                <w:rStyle w:val="Rimandonotaapidipagina"/>
                <w:rFonts w:cs="Arial"/>
                <w:sz w:val="24"/>
                <w:szCs w:val="24"/>
              </w:rPr>
              <w:footnoteReference w:id="2"/>
            </w:r>
            <w:r w:rsidRPr="005F0BCB">
              <w:rPr>
                <w:rFonts w:cs="Arial"/>
                <w:sz w:val="24"/>
                <w:szCs w:val="24"/>
              </w:rPr>
              <w:t xml:space="preserve">: </w:t>
            </w:r>
            <w:r w:rsidR="009D5758" w:rsidRPr="005F0BCB">
              <w:rPr>
                <w:rFonts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="009D5758" w:rsidRPr="005F0BCB">
              <w:rPr>
                <w:rFonts w:cs="Arial"/>
                <w:sz w:val="24"/>
                <w:szCs w:val="24"/>
              </w:rPr>
              <w:instrText xml:space="preserve"> FORMTEXT </w:instrText>
            </w:r>
            <w:r w:rsidR="009D5758" w:rsidRPr="005F0BCB">
              <w:rPr>
                <w:rFonts w:cs="Arial"/>
                <w:sz w:val="24"/>
                <w:szCs w:val="24"/>
              </w:rPr>
            </w:r>
            <w:r w:rsidR="009D5758" w:rsidRPr="005F0BCB">
              <w:rPr>
                <w:rFonts w:cs="Arial"/>
                <w:sz w:val="24"/>
                <w:szCs w:val="24"/>
              </w:rPr>
              <w:fldChar w:fldCharType="separate"/>
            </w:r>
            <w:r w:rsidR="009D5758" w:rsidRPr="005F0BCB">
              <w:rPr>
                <w:rFonts w:cs="Arial"/>
                <w:noProof/>
                <w:sz w:val="24"/>
                <w:szCs w:val="24"/>
              </w:rPr>
              <w:t> </w:t>
            </w:r>
            <w:r w:rsidR="009D5758" w:rsidRPr="005F0BCB">
              <w:rPr>
                <w:rFonts w:cs="Arial"/>
                <w:noProof/>
                <w:sz w:val="24"/>
                <w:szCs w:val="24"/>
              </w:rPr>
              <w:t> </w:t>
            </w:r>
            <w:r w:rsidR="009D5758" w:rsidRPr="005F0BCB">
              <w:rPr>
                <w:rFonts w:cs="Arial"/>
                <w:noProof/>
                <w:sz w:val="24"/>
                <w:szCs w:val="24"/>
              </w:rPr>
              <w:t> </w:t>
            </w:r>
            <w:r w:rsidR="009D5758" w:rsidRPr="005F0BCB">
              <w:rPr>
                <w:rFonts w:cs="Arial"/>
                <w:noProof/>
                <w:sz w:val="24"/>
                <w:szCs w:val="24"/>
              </w:rPr>
              <w:t> </w:t>
            </w:r>
            <w:r w:rsidR="009D5758" w:rsidRPr="005F0BCB">
              <w:rPr>
                <w:rFonts w:cs="Arial"/>
                <w:noProof/>
                <w:sz w:val="24"/>
                <w:szCs w:val="24"/>
              </w:rPr>
              <w:t> </w:t>
            </w:r>
            <w:r w:rsidR="009D5758" w:rsidRPr="005F0BCB">
              <w:rPr>
                <w:rFonts w:cs="Arial"/>
                <w:sz w:val="24"/>
                <w:szCs w:val="24"/>
              </w:rPr>
              <w:fldChar w:fldCharType="end"/>
            </w:r>
          </w:p>
        </w:tc>
        <w:tc>
          <w:tcPr>
            <w:tcW w:w="3963" w:type="dxa"/>
            <w:vAlign w:val="center"/>
          </w:tcPr>
          <w:p w:rsidR="00A64CF9" w:rsidRPr="005F0BCB" w:rsidRDefault="00A64CF9" w:rsidP="0057640E">
            <w:pPr>
              <w:rPr>
                <w:rFonts w:cs="Arial"/>
                <w:sz w:val="24"/>
                <w:szCs w:val="24"/>
              </w:rPr>
            </w:pPr>
            <w:r w:rsidRPr="005F0BCB">
              <w:rPr>
                <w:rFonts w:cs="Arial"/>
                <w:sz w:val="24"/>
                <w:szCs w:val="24"/>
              </w:rPr>
              <w:t xml:space="preserve">PEC: </w:t>
            </w:r>
            <w:r w:rsidR="009D5758" w:rsidRPr="005F0BCB">
              <w:rPr>
                <w:rFonts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="009D5758" w:rsidRPr="005F0BCB">
              <w:rPr>
                <w:rFonts w:cs="Arial"/>
                <w:sz w:val="24"/>
                <w:szCs w:val="24"/>
              </w:rPr>
              <w:instrText xml:space="preserve"> FORMTEXT </w:instrText>
            </w:r>
            <w:r w:rsidR="009D5758" w:rsidRPr="005F0BCB">
              <w:rPr>
                <w:rFonts w:cs="Arial"/>
                <w:sz w:val="24"/>
                <w:szCs w:val="24"/>
              </w:rPr>
            </w:r>
            <w:r w:rsidR="009D5758" w:rsidRPr="005F0BCB">
              <w:rPr>
                <w:rFonts w:cs="Arial"/>
                <w:sz w:val="24"/>
                <w:szCs w:val="24"/>
              </w:rPr>
              <w:fldChar w:fldCharType="separate"/>
            </w:r>
            <w:r w:rsidR="009D5758" w:rsidRPr="005F0BCB">
              <w:rPr>
                <w:rFonts w:cs="Arial"/>
                <w:noProof/>
                <w:sz w:val="24"/>
                <w:szCs w:val="24"/>
              </w:rPr>
              <w:t> </w:t>
            </w:r>
            <w:r w:rsidR="009D5758" w:rsidRPr="005F0BCB">
              <w:rPr>
                <w:rFonts w:cs="Arial"/>
                <w:noProof/>
                <w:sz w:val="24"/>
                <w:szCs w:val="24"/>
              </w:rPr>
              <w:t> </w:t>
            </w:r>
            <w:r w:rsidR="009D5758" w:rsidRPr="005F0BCB">
              <w:rPr>
                <w:rFonts w:cs="Arial"/>
                <w:noProof/>
                <w:sz w:val="24"/>
                <w:szCs w:val="24"/>
              </w:rPr>
              <w:t> </w:t>
            </w:r>
            <w:r w:rsidR="009D5758" w:rsidRPr="005F0BCB">
              <w:rPr>
                <w:rFonts w:cs="Arial"/>
                <w:noProof/>
                <w:sz w:val="24"/>
                <w:szCs w:val="24"/>
              </w:rPr>
              <w:t> </w:t>
            </w:r>
            <w:r w:rsidR="009D5758" w:rsidRPr="005F0BCB">
              <w:rPr>
                <w:rFonts w:cs="Arial"/>
                <w:noProof/>
                <w:sz w:val="24"/>
                <w:szCs w:val="24"/>
              </w:rPr>
              <w:t> </w:t>
            </w:r>
            <w:r w:rsidR="009D5758" w:rsidRPr="005F0BCB">
              <w:rPr>
                <w:rFonts w:cs="Arial"/>
                <w:sz w:val="24"/>
                <w:szCs w:val="24"/>
              </w:rPr>
              <w:fldChar w:fldCharType="end"/>
            </w:r>
          </w:p>
        </w:tc>
      </w:tr>
      <w:tr w:rsidR="009E7913" w:rsidRPr="005F0BCB" w:rsidTr="004F4831">
        <w:trPr>
          <w:trHeight w:val="340"/>
        </w:trPr>
        <w:tc>
          <w:tcPr>
            <w:tcW w:w="1838" w:type="dxa"/>
            <w:vMerge/>
            <w:vAlign w:val="center"/>
          </w:tcPr>
          <w:p w:rsidR="009E7913" w:rsidRPr="005F0BCB" w:rsidRDefault="009E7913" w:rsidP="00EC4F5A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7790" w:type="dxa"/>
            <w:gridSpan w:val="2"/>
            <w:vAlign w:val="center"/>
          </w:tcPr>
          <w:p w:rsidR="009E7913" w:rsidRPr="005F0BCB" w:rsidRDefault="009E7913" w:rsidP="00CC1823">
            <w:pPr>
              <w:rPr>
                <w:rFonts w:cs="Arial"/>
                <w:sz w:val="24"/>
                <w:szCs w:val="24"/>
              </w:rPr>
            </w:pPr>
            <w:r w:rsidRPr="005F0BCB">
              <w:rPr>
                <w:rFonts w:cs="Arial"/>
                <w:sz w:val="24"/>
                <w:szCs w:val="24"/>
              </w:rPr>
              <w:t xml:space="preserve">Telefono referente: </w:t>
            </w:r>
            <w:r w:rsidRPr="005F0BCB">
              <w:rPr>
                <w:rFonts w:cs="Arial"/>
                <w:sz w:val="24"/>
                <w:szCs w:val="24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5F0BCB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5F0BCB">
              <w:rPr>
                <w:rFonts w:cs="Arial"/>
                <w:sz w:val="24"/>
                <w:szCs w:val="24"/>
              </w:rPr>
            </w:r>
            <w:r w:rsidRPr="005F0BCB">
              <w:rPr>
                <w:rFonts w:cs="Arial"/>
                <w:sz w:val="24"/>
                <w:szCs w:val="24"/>
              </w:rPr>
              <w:fldChar w:fldCharType="separate"/>
            </w:r>
            <w:r w:rsidRPr="005F0BCB">
              <w:rPr>
                <w:rFonts w:cs="Arial"/>
                <w:noProof/>
                <w:sz w:val="24"/>
                <w:szCs w:val="24"/>
              </w:rPr>
              <w:t> </w:t>
            </w:r>
            <w:r w:rsidRPr="005F0BCB">
              <w:rPr>
                <w:rFonts w:cs="Arial"/>
                <w:noProof/>
                <w:sz w:val="24"/>
                <w:szCs w:val="24"/>
              </w:rPr>
              <w:t> </w:t>
            </w:r>
            <w:r w:rsidRPr="005F0BCB">
              <w:rPr>
                <w:rFonts w:cs="Arial"/>
                <w:noProof/>
                <w:sz w:val="24"/>
                <w:szCs w:val="24"/>
              </w:rPr>
              <w:t> </w:t>
            </w:r>
            <w:r w:rsidRPr="005F0BCB">
              <w:rPr>
                <w:rFonts w:cs="Arial"/>
                <w:noProof/>
                <w:sz w:val="24"/>
                <w:szCs w:val="24"/>
              </w:rPr>
              <w:t> </w:t>
            </w:r>
            <w:r w:rsidRPr="005F0BCB">
              <w:rPr>
                <w:rFonts w:cs="Arial"/>
                <w:noProof/>
                <w:sz w:val="24"/>
                <w:szCs w:val="24"/>
              </w:rPr>
              <w:t> </w:t>
            </w:r>
            <w:r w:rsidRPr="005F0BCB">
              <w:rPr>
                <w:rFonts w:cs="Arial"/>
                <w:sz w:val="24"/>
                <w:szCs w:val="24"/>
              </w:rPr>
              <w:fldChar w:fldCharType="end"/>
            </w:r>
          </w:p>
        </w:tc>
      </w:tr>
      <w:tr w:rsidR="00A64CF9" w:rsidRPr="005F0BCB" w:rsidTr="00A64CF9">
        <w:trPr>
          <w:trHeight w:val="340"/>
        </w:trPr>
        <w:tc>
          <w:tcPr>
            <w:tcW w:w="1838" w:type="dxa"/>
            <w:vMerge/>
            <w:vAlign w:val="center"/>
          </w:tcPr>
          <w:p w:rsidR="00A64CF9" w:rsidRPr="005F0BCB" w:rsidRDefault="00A64CF9" w:rsidP="00EC4F5A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7790" w:type="dxa"/>
            <w:gridSpan w:val="2"/>
            <w:vAlign w:val="center"/>
          </w:tcPr>
          <w:p w:rsidR="00A64CF9" w:rsidRPr="005F0BCB" w:rsidRDefault="00A64CF9" w:rsidP="009E7913">
            <w:pPr>
              <w:rPr>
                <w:rFonts w:cs="Arial"/>
                <w:sz w:val="24"/>
                <w:szCs w:val="24"/>
              </w:rPr>
            </w:pPr>
            <w:r w:rsidRPr="005F0BCB">
              <w:rPr>
                <w:rFonts w:cs="Arial"/>
                <w:sz w:val="24"/>
                <w:szCs w:val="24"/>
              </w:rPr>
              <w:t xml:space="preserve">Provincia sede oggetto dell’intervento: </w:t>
            </w:r>
            <w:r w:rsidRPr="005F0BCB">
              <w:rPr>
                <w:rFonts w:cs="Arial"/>
                <w:sz w:val="24"/>
                <w:szCs w:val="24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5F0BCB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5F0BCB">
              <w:rPr>
                <w:rFonts w:cs="Arial"/>
                <w:sz w:val="24"/>
                <w:szCs w:val="24"/>
              </w:rPr>
            </w:r>
            <w:r w:rsidRPr="005F0BCB">
              <w:rPr>
                <w:rFonts w:cs="Arial"/>
                <w:sz w:val="24"/>
                <w:szCs w:val="24"/>
              </w:rPr>
              <w:fldChar w:fldCharType="separate"/>
            </w:r>
            <w:r w:rsidRPr="005F0BCB">
              <w:rPr>
                <w:rFonts w:cs="Arial"/>
                <w:noProof/>
                <w:sz w:val="24"/>
                <w:szCs w:val="24"/>
              </w:rPr>
              <w:t> </w:t>
            </w:r>
            <w:r w:rsidRPr="005F0BCB">
              <w:rPr>
                <w:rFonts w:cs="Arial"/>
                <w:noProof/>
                <w:sz w:val="24"/>
                <w:szCs w:val="24"/>
              </w:rPr>
              <w:t> </w:t>
            </w:r>
            <w:r w:rsidRPr="005F0BCB">
              <w:rPr>
                <w:rFonts w:cs="Arial"/>
                <w:noProof/>
                <w:sz w:val="24"/>
                <w:szCs w:val="24"/>
              </w:rPr>
              <w:t> </w:t>
            </w:r>
            <w:r w:rsidRPr="005F0BCB">
              <w:rPr>
                <w:rFonts w:cs="Arial"/>
                <w:noProof/>
                <w:sz w:val="24"/>
                <w:szCs w:val="24"/>
              </w:rPr>
              <w:t> </w:t>
            </w:r>
            <w:r w:rsidRPr="005F0BCB">
              <w:rPr>
                <w:rFonts w:cs="Arial"/>
                <w:noProof/>
                <w:sz w:val="24"/>
                <w:szCs w:val="24"/>
              </w:rPr>
              <w:t> </w:t>
            </w:r>
            <w:r w:rsidRPr="005F0BCB">
              <w:rPr>
                <w:rFonts w:cs="Arial"/>
                <w:sz w:val="24"/>
                <w:szCs w:val="24"/>
              </w:rPr>
              <w:fldChar w:fldCharType="end"/>
            </w:r>
          </w:p>
        </w:tc>
      </w:tr>
    </w:tbl>
    <w:p w:rsidR="000423A0" w:rsidRDefault="000423A0" w:rsidP="00804A8C">
      <w:pPr>
        <w:spacing w:afterLines="40" w:after="96"/>
        <w:rPr>
          <w:rFonts w:cs="Arial"/>
          <w:i/>
          <w:sz w:val="24"/>
          <w:szCs w:val="24"/>
        </w:rPr>
      </w:pPr>
    </w:p>
    <w:p w:rsidR="00A5260C" w:rsidRPr="00A5260C" w:rsidRDefault="00A5260C" w:rsidP="00A5260C">
      <w:pPr>
        <w:jc w:val="both"/>
        <w:rPr>
          <w:sz w:val="24"/>
          <w:szCs w:val="24"/>
        </w:rPr>
      </w:pPr>
      <w:r w:rsidRPr="005F0BCB">
        <w:rPr>
          <w:b/>
          <w:sz w:val="24"/>
          <w:szCs w:val="24"/>
        </w:rPr>
        <w:t xml:space="preserve">Richiede un contributo </w:t>
      </w:r>
      <w:r w:rsidRPr="005F0BCB">
        <w:rPr>
          <w:sz w:val="24"/>
          <w:szCs w:val="24"/>
        </w:rPr>
        <w:t xml:space="preserve">totale di € </w:t>
      </w:r>
      <w:r w:rsidRPr="005F0BCB">
        <w:rPr>
          <w:b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type w:val="number"/>
              <w:maxLength w:val="1000"/>
            </w:textInput>
          </w:ffData>
        </w:fldChar>
      </w:r>
      <w:r w:rsidRPr="005F0BCB">
        <w:rPr>
          <w:b/>
          <w:sz w:val="24"/>
          <w:szCs w:val="24"/>
        </w:rPr>
        <w:instrText xml:space="preserve"> FORMTEXT </w:instrText>
      </w:r>
      <w:r w:rsidRPr="005F0BCB">
        <w:rPr>
          <w:b/>
          <w:sz w:val="24"/>
          <w:szCs w:val="24"/>
        </w:rPr>
      </w:r>
      <w:r w:rsidRPr="005F0BCB">
        <w:rPr>
          <w:b/>
          <w:sz w:val="24"/>
          <w:szCs w:val="24"/>
        </w:rPr>
        <w:fldChar w:fldCharType="separate"/>
      </w:r>
      <w:r>
        <w:rPr>
          <w:b/>
          <w:sz w:val="24"/>
          <w:szCs w:val="24"/>
        </w:rPr>
        <w:t> </w:t>
      </w:r>
      <w:r>
        <w:rPr>
          <w:b/>
          <w:sz w:val="24"/>
          <w:szCs w:val="24"/>
        </w:rPr>
        <w:t> </w:t>
      </w:r>
      <w:r>
        <w:rPr>
          <w:b/>
          <w:sz w:val="24"/>
          <w:szCs w:val="24"/>
        </w:rPr>
        <w:t> </w:t>
      </w:r>
      <w:r>
        <w:rPr>
          <w:b/>
          <w:sz w:val="24"/>
          <w:szCs w:val="24"/>
        </w:rPr>
        <w:t> </w:t>
      </w:r>
      <w:r>
        <w:rPr>
          <w:b/>
          <w:sz w:val="24"/>
          <w:szCs w:val="24"/>
        </w:rPr>
        <w:t> </w:t>
      </w:r>
      <w:r w:rsidRPr="005F0BCB">
        <w:rPr>
          <w:b/>
          <w:sz w:val="24"/>
          <w:szCs w:val="24"/>
        </w:rPr>
        <w:fldChar w:fldCharType="end"/>
      </w:r>
      <w:r w:rsidRPr="005F0BCB">
        <w:rPr>
          <w:sz w:val="24"/>
          <w:szCs w:val="24"/>
        </w:rPr>
        <w:t xml:space="preserve"> a fronte di un totale di spese ammissibili di € </w:t>
      </w:r>
      <w:r w:rsidRPr="005F0BCB">
        <w:rPr>
          <w:b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type w:val="number"/>
              <w:maxLength w:val="1000"/>
            </w:textInput>
          </w:ffData>
        </w:fldChar>
      </w:r>
      <w:r w:rsidRPr="005F0BCB">
        <w:rPr>
          <w:b/>
          <w:sz w:val="24"/>
          <w:szCs w:val="24"/>
        </w:rPr>
        <w:instrText xml:space="preserve"> FORMTEXT </w:instrText>
      </w:r>
      <w:r w:rsidRPr="005F0BCB">
        <w:rPr>
          <w:b/>
          <w:sz w:val="24"/>
          <w:szCs w:val="24"/>
        </w:rPr>
      </w:r>
      <w:r w:rsidRPr="005F0BCB">
        <w:rPr>
          <w:b/>
          <w:sz w:val="24"/>
          <w:szCs w:val="24"/>
        </w:rPr>
        <w:fldChar w:fldCharType="separate"/>
      </w:r>
      <w:r>
        <w:rPr>
          <w:b/>
          <w:sz w:val="24"/>
          <w:szCs w:val="24"/>
        </w:rPr>
        <w:t> </w:t>
      </w:r>
      <w:r>
        <w:rPr>
          <w:b/>
          <w:sz w:val="24"/>
          <w:szCs w:val="24"/>
        </w:rPr>
        <w:t> </w:t>
      </w:r>
      <w:r>
        <w:rPr>
          <w:b/>
          <w:sz w:val="24"/>
          <w:szCs w:val="24"/>
        </w:rPr>
        <w:t> </w:t>
      </w:r>
      <w:r>
        <w:rPr>
          <w:b/>
          <w:sz w:val="24"/>
          <w:szCs w:val="24"/>
        </w:rPr>
        <w:t> </w:t>
      </w:r>
      <w:r>
        <w:rPr>
          <w:b/>
          <w:sz w:val="24"/>
          <w:szCs w:val="24"/>
        </w:rPr>
        <w:t> </w:t>
      </w:r>
      <w:r w:rsidRPr="005F0BCB">
        <w:rPr>
          <w:b/>
          <w:sz w:val="24"/>
          <w:szCs w:val="24"/>
        </w:rPr>
        <w:fldChar w:fldCharType="end"/>
      </w:r>
      <w:r w:rsidRPr="005F0BCB">
        <w:rPr>
          <w:b/>
          <w:sz w:val="24"/>
          <w:szCs w:val="24"/>
        </w:rPr>
        <w:t xml:space="preserve"> </w:t>
      </w:r>
      <w:r w:rsidRPr="005F0BCB">
        <w:rPr>
          <w:sz w:val="24"/>
          <w:szCs w:val="24"/>
        </w:rPr>
        <w:t>(il dettaglio delle spese ammissibili e l’importo del contributo richiedibile è presente nel relativo file Allegato B "Prospetto delle spese") e relativamente alla realizzazione del seguente progetto.</w:t>
      </w:r>
    </w:p>
    <w:p w:rsidR="00F4250F" w:rsidRPr="005F0BCB" w:rsidRDefault="00F4250F" w:rsidP="00F4250F">
      <w:pPr>
        <w:spacing w:after="40"/>
        <w:jc w:val="both"/>
        <w:rPr>
          <w:sz w:val="24"/>
          <w:szCs w:val="24"/>
        </w:rPr>
      </w:pPr>
      <w:r w:rsidRPr="005F0BCB">
        <w:rPr>
          <w:i/>
          <w:sz w:val="24"/>
          <w:szCs w:val="24"/>
        </w:rPr>
        <w:t>Categoria del fornitore di servizi scelto:</w:t>
      </w:r>
    </w:p>
    <w:tbl>
      <w:tblPr>
        <w:tblStyle w:val="Grigliatabella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9188"/>
      </w:tblGrid>
      <w:tr w:rsidR="00F4250F" w:rsidRPr="005F0BCB" w:rsidTr="00627BDE">
        <w:trPr>
          <w:trHeight w:val="20"/>
        </w:trPr>
        <w:tc>
          <w:tcPr>
            <w:tcW w:w="534" w:type="dxa"/>
            <w:tcMar>
              <w:bottom w:w="57" w:type="dxa"/>
            </w:tcMar>
            <w:vAlign w:val="center"/>
          </w:tcPr>
          <w:p w:rsidR="00F4250F" w:rsidRPr="005F0BCB" w:rsidRDefault="000745FE" w:rsidP="00627BDE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167839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250F" w:rsidRPr="005F0BCB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9188" w:type="dxa"/>
            <w:tcMar>
              <w:bottom w:w="57" w:type="dxa"/>
            </w:tcMar>
            <w:vAlign w:val="center"/>
          </w:tcPr>
          <w:p w:rsidR="00F4250F" w:rsidRPr="005F0BCB" w:rsidRDefault="00F4250F" w:rsidP="00627BDE">
            <w:pPr>
              <w:jc w:val="both"/>
              <w:rPr>
                <w:sz w:val="24"/>
                <w:szCs w:val="24"/>
              </w:rPr>
            </w:pPr>
            <w:r w:rsidRPr="005F0BCB">
              <w:rPr>
                <w:sz w:val="24"/>
                <w:szCs w:val="24"/>
              </w:rPr>
              <w:t xml:space="preserve">DIH-Digital Innovation Hub ed EDI-Ecosistema Digitale per l'Innovazione, di cui al Piano Nazionale </w:t>
            </w:r>
            <w:r w:rsidR="006159BF">
              <w:rPr>
                <w:sz w:val="24"/>
                <w:szCs w:val="24"/>
              </w:rPr>
              <w:t>Transizione</w:t>
            </w:r>
            <w:r w:rsidRPr="005F0BCB">
              <w:rPr>
                <w:sz w:val="24"/>
                <w:szCs w:val="24"/>
              </w:rPr>
              <w:t xml:space="preserve"> 4.0, anche per il tramite delle loro articolazioni territoriali</w:t>
            </w:r>
          </w:p>
        </w:tc>
      </w:tr>
      <w:tr w:rsidR="00F4250F" w:rsidRPr="005F0BCB" w:rsidTr="00627BDE">
        <w:trPr>
          <w:trHeight w:val="20"/>
        </w:trPr>
        <w:tc>
          <w:tcPr>
            <w:tcW w:w="534" w:type="dxa"/>
            <w:tcMar>
              <w:bottom w:w="57" w:type="dxa"/>
            </w:tcMar>
            <w:vAlign w:val="center"/>
          </w:tcPr>
          <w:p w:rsidR="00F4250F" w:rsidRPr="005F0BCB" w:rsidRDefault="000745FE" w:rsidP="00627BDE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6971575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250F" w:rsidRPr="005F0BCB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9188" w:type="dxa"/>
            <w:tcMar>
              <w:bottom w:w="57" w:type="dxa"/>
            </w:tcMar>
            <w:vAlign w:val="center"/>
          </w:tcPr>
          <w:p w:rsidR="00F4250F" w:rsidRPr="005F0BCB" w:rsidRDefault="00F4250F" w:rsidP="00627BDE">
            <w:pPr>
              <w:jc w:val="both"/>
              <w:rPr>
                <w:sz w:val="24"/>
                <w:szCs w:val="24"/>
              </w:rPr>
            </w:pPr>
            <w:r w:rsidRPr="005F0BCB">
              <w:rPr>
                <w:sz w:val="24"/>
                <w:szCs w:val="24"/>
              </w:rPr>
              <w:t xml:space="preserve">Competence center di cui al Piano nazionale </w:t>
            </w:r>
            <w:r w:rsidR="006159BF">
              <w:rPr>
                <w:sz w:val="24"/>
                <w:szCs w:val="24"/>
              </w:rPr>
              <w:t>Transizione</w:t>
            </w:r>
            <w:r w:rsidRPr="005F0BCB">
              <w:rPr>
                <w:sz w:val="24"/>
                <w:szCs w:val="24"/>
              </w:rPr>
              <w:t xml:space="preserve"> 4.0, parchi scientifici e tecnologici, centri di ricerca e trasferimento tecnologico, centri per l’innovazione, Tecnopoli, cluster tecnologici ed altre strutture per il trasferimento tecnologico, accreditati o riconosciuti da normative o atti amministrativi regionali o nazionali</w:t>
            </w:r>
          </w:p>
        </w:tc>
      </w:tr>
      <w:tr w:rsidR="00F4250F" w:rsidRPr="005F0BCB" w:rsidTr="00627BDE">
        <w:trPr>
          <w:trHeight w:val="20"/>
        </w:trPr>
        <w:tc>
          <w:tcPr>
            <w:tcW w:w="534" w:type="dxa"/>
            <w:tcMar>
              <w:bottom w:w="57" w:type="dxa"/>
            </w:tcMar>
            <w:vAlign w:val="center"/>
          </w:tcPr>
          <w:p w:rsidR="00F4250F" w:rsidRPr="005F0BCB" w:rsidRDefault="000745FE" w:rsidP="00627BDE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8235024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250F" w:rsidRPr="005F0BCB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9188" w:type="dxa"/>
            <w:tcMar>
              <w:bottom w:w="57" w:type="dxa"/>
            </w:tcMar>
            <w:vAlign w:val="center"/>
          </w:tcPr>
          <w:p w:rsidR="00F4250F" w:rsidRPr="005F0BCB" w:rsidRDefault="00F4250F" w:rsidP="00627BDE">
            <w:pPr>
              <w:jc w:val="both"/>
              <w:rPr>
                <w:i/>
                <w:sz w:val="24"/>
                <w:szCs w:val="24"/>
              </w:rPr>
            </w:pPr>
            <w:r w:rsidRPr="005F0BCB">
              <w:rPr>
                <w:sz w:val="24"/>
                <w:szCs w:val="24"/>
              </w:rPr>
              <w:t>Incubatori certificati</w:t>
            </w:r>
          </w:p>
        </w:tc>
      </w:tr>
      <w:tr w:rsidR="00F4250F" w:rsidRPr="005F0BCB" w:rsidTr="00627BDE">
        <w:trPr>
          <w:trHeight w:val="584"/>
        </w:trPr>
        <w:tc>
          <w:tcPr>
            <w:tcW w:w="534" w:type="dxa"/>
            <w:tcMar>
              <w:bottom w:w="57" w:type="dxa"/>
            </w:tcMar>
            <w:vAlign w:val="center"/>
          </w:tcPr>
          <w:p w:rsidR="00F4250F" w:rsidRPr="005F0BCB" w:rsidRDefault="000745FE" w:rsidP="00627BDE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2194279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250F" w:rsidRPr="005F0BCB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9188" w:type="dxa"/>
            <w:tcMar>
              <w:bottom w:w="57" w:type="dxa"/>
            </w:tcMar>
            <w:vAlign w:val="center"/>
          </w:tcPr>
          <w:p w:rsidR="00F4250F" w:rsidRPr="005F0BCB" w:rsidRDefault="00F4250F" w:rsidP="00627BDE">
            <w:pPr>
              <w:jc w:val="both"/>
              <w:rPr>
                <w:sz w:val="24"/>
                <w:szCs w:val="24"/>
              </w:rPr>
            </w:pPr>
            <w:r w:rsidRPr="005F0BCB">
              <w:rPr>
                <w:sz w:val="24"/>
                <w:szCs w:val="24"/>
              </w:rPr>
              <w:t>FABLAB</w:t>
            </w:r>
          </w:p>
        </w:tc>
      </w:tr>
      <w:tr w:rsidR="00F4250F" w:rsidRPr="005F0BCB" w:rsidTr="00627BDE">
        <w:trPr>
          <w:trHeight w:val="20"/>
        </w:trPr>
        <w:tc>
          <w:tcPr>
            <w:tcW w:w="534" w:type="dxa"/>
            <w:tcMar>
              <w:bottom w:w="57" w:type="dxa"/>
            </w:tcMar>
            <w:vAlign w:val="center"/>
          </w:tcPr>
          <w:p w:rsidR="00F4250F" w:rsidRPr="005F0BCB" w:rsidRDefault="000745FE" w:rsidP="00627BDE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4443093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250F" w:rsidRPr="005F0BCB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9188" w:type="dxa"/>
            <w:tcMar>
              <w:bottom w:w="57" w:type="dxa"/>
            </w:tcMar>
            <w:vAlign w:val="center"/>
          </w:tcPr>
          <w:p w:rsidR="00F4250F" w:rsidRPr="005F0BCB" w:rsidRDefault="00F4250F" w:rsidP="00627BDE">
            <w:pPr>
              <w:jc w:val="both"/>
              <w:rPr>
                <w:sz w:val="24"/>
                <w:szCs w:val="24"/>
              </w:rPr>
            </w:pPr>
            <w:r w:rsidRPr="005F0BCB">
              <w:rPr>
                <w:sz w:val="24"/>
                <w:szCs w:val="24"/>
              </w:rPr>
              <w:t xml:space="preserve">centri di trasferimento tecnologico su tematiche </w:t>
            </w:r>
            <w:r w:rsidR="006159BF">
              <w:rPr>
                <w:sz w:val="24"/>
                <w:szCs w:val="24"/>
              </w:rPr>
              <w:t>Transizione</w:t>
            </w:r>
            <w:r w:rsidRPr="005F0BCB">
              <w:rPr>
                <w:sz w:val="24"/>
                <w:szCs w:val="24"/>
              </w:rPr>
              <w:t xml:space="preserve"> 4.0 come definiti dal D.M. 22 maggio 2017 (MiSE)</w:t>
            </w:r>
          </w:p>
        </w:tc>
      </w:tr>
      <w:tr w:rsidR="00F4250F" w:rsidRPr="005F0BCB" w:rsidTr="00627BDE">
        <w:trPr>
          <w:trHeight w:val="20"/>
        </w:trPr>
        <w:tc>
          <w:tcPr>
            <w:tcW w:w="534" w:type="dxa"/>
            <w:tcMar>
              <w:bottom w:w="57" w:type="dxa"/>
            </w:tcMar>
            <w:vAlign w:val="center"/>
          </w:tcPr>
          <w:p w:rsidR="00F4250F" w:rsidRPr="005F0BCB" w:rsidRDefault="000745FE" w:rsidP="00627BDE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8026096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250F" w:rsidRPr="005F0BCB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9188" w:type="dxa"/>
            <w:tcMar>
              <w:bottom w:w="57" w:type="dxa"/>
            </w:tcMar>
            <w:vAlign w:val="center"/>
          </w:tcPr>
          <w:p w:rsidR="00F4250F" w:rsidRPr="005F0BCB" w:rsidRDefault="00F4250F" w:rsidP="00627BDE">
            <w:pPr>
              <w:jc w:val="both"/>
              <w:rPr>
                <w:sz w:val="24"/>
                <w:szCs w:val="24"/>
              </w:rPr>
            </w:pPr>
            <w:r w:rsidRPr="005F0BCB">
              <w:rPr>
                <w:sz w:val="24"/>
                <w:szCs w:val="24"/>
              </w:rPr>
              <w:t>Start up innovative o pmi innovative</w:t>
            </w:r>
          </w:p>
        </w:tc>
      </w:tr>
      <w:tr w:rsidR="00F4250F" w:rsidRPr="005F0BCB" w:rsidTr="00627BDE">
        <w:trPr>
          <w:trHeight w:val="20"/>
        </w:trPr>
        <w:tc>
          <w:tcPr>
            <w:tcW w:w="534" w:type="dxa"/>
            <w:tcMar>
              <w:bottom w:w="57" w:type="dxa"/>
            </w:tcMar>
            <w:vAlign w:val="center"/>
          </w:tcPr>
          <w:p w:rsidR="00F4250F" w:rsidRPr="005F0BCB" w:rsidRDefault="000745FE" w:rsidP="00627BDE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84373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250F" w:rsidRPr="005F0BCB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9188" w:type="dxa"/>
            <w:tcMar>
              <w:bottom w:w="57" w:type="dxa"/>
            </w:tcMar>
            <w:vAlign w:val="center"/>
          </w:tcPr>
          <w:p w:rsidR="00F4250F" w:rsidRPr="005F0BCB" w:rsidRDefault="00F4250F" w:rsidP="00627BDE">
            <w:pPr>
              <w:jc w:val="both"/>
              <w:rPr>
                <w:sz w:val="24"/>
                <w:szCs w:val="24"/>
              </w:rPr>
            </w:pPr>
            <w:r w:rsidRPr="005F0BCB">
              <w:rPr>
                <w:sz w:val="24"/>
                <w:szCs w:val="24"/>
              </w:rPr>
              <w:t>Innovation manager iscritti nell’elenco dei manager tenuto da Unioncamere</w:t>
            </w:r>
          </w:p>
        </w:tc>
      </w:tr>
      <w:tr w:rsidR="00F4250F" w:rsidRPr="005F0BCB" w:rsidTr="00627BDE">
        <w:trPr>
          <w:trHeight w:val="20"/>
        </w:trPr>
        <w:tc>
          <w:tcPr>
            <w:tcW w:w="534" w:type="dxa"/>
            <w:tcMar>
              <w:bottom w:w="57" w:type="dxa"/>
            </w:tcMar>
            <w:vAlign w:val="center"/>
          </w:tcPr>
          <w:p w:rsidR="00F4250F" w:rsidRPr="005F0BCB" w:rsidRDefault="000745FE" w:rsidP="00627BDE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9989587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250F" w:rsidRPr="005F0BCB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9188" w:type="dxa"/>
            <w:tcMar>
              <w:bottom w:w="57" w:type="dxa"/>
            </w:tcMar>
            <w:vAlign w:val="center"/>
          </w:tcPr>
          <w:p w:rsidR="00F4250F" w:rsidRPr="005F0BCB" w:rsidRDefault="00F4250F" w:rsidP="00627BDE">
            <w:pPr>
              <w:jc w:val="both"/>
              <w:rPr>
                <w:sz w:val="24"/>
                <w:szCs w:val="24"/>
              </w:rPr>
            </w:pPr>
            <w:r w:rsidRPr="005F0BCB">
              <w:rPr>
                <w:sz w:val="24"/>
                <w:szCs w:val="24"/>
              </w:rPr>
              <w:t>grandi imprese</w:t>
            </w:r>
          </w:p>
        </w:tc>
      </w:tr>
      <w:tr w:rsidR="00F4250F" w:rsidRPr="005F0BCB" w:rsidTr="00627BDE">
        <w:trPr>
          <w:trHeight w:val="20"/>
        </w:trPr>
        <w:tc>
          <w:tcPr>
            <w:tcW w:w="534" w:type="dxa"/>
            <w:tcMar>
              <w:bottom w:w="57" w:type="dxa"/>
            </w:tcMar>
            <w:vAlign w:val="center"/>
          </w:tcPr>
          <w:p w:rsidR="00F4250F" w:rsidRPr="005F0BCB" w:rsidRDefault="000745FE" w:rsidP="00627BDE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19889766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250F" w:rsidRPr="005F0BCB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9188" w:type="dxa"/>
            <w:tcMar>
              <w:bottom w:w="57" w:type="dxa"/>
            </w:tcMar>
            <w:vAlign w:val="center"/>
          </w:tcPr>
          <w:p w:rsidR="00F4250F" w:rsidRPr="005F0BCB" w:rsidRDefault="00F4250F" w:rsidP="00627BDE">
            <w:pPr>
              <w:jc w:val="both"/>
              <w:rPr>
                <w:sz w:val="24"/>
                <w:szCs w:val="24"/>
              </w:rPr>
            </w:pPr>
            <w:r w:rsidRPr="005F0BCB">
              <w:rPr>
                <w:sz w:val="24"/>
                <w:szCs w:val="24"/>
              </w:rPr>
              <w:t>Istituti tecnici Superiori (ITS)</w:t>
            </w:r>
          </w:p>
        </w:tc>
      </w:tr>
      <w:tr w:rsidR="00F4250F" w:rsidRPr="005F0BCB" w:rsidTr="00627BDE">
        <w:trPr>
          <w:trHeight w:val="20"/>
        </w:trPr>
        <w:tc>
          <w:tcPr>
            <w:tcW w:w="534" w:type="dxa"/>
            <w:tcMar>
              <w:bottom w:w="57" w:type="dxa"/>
            </w:tcMar>
            <w:vAlign w:val="center"/>
          </w:tcPr>
          <w:p w:rsidR="00F4250F" w:rsidRPr="005F0BCB" w:rsidRDefault="000745FE" w:rsidP="00627BDE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7477298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250F" w:rsidRPr="005F0BCB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9188" w:type="dxa"/>
            <w:tcMar>
              <w:bottom w:w="57" w:type="dxa"/>
            </w:tcMar>
            <w:vAlign w:val="center"/>
          </w:tcPr>
          <w:p w:rsidR="00F4250F" w:rsidRPr="000745FE" w:rsidRDefault="00F4250F" w:rsidP="00627BDE">
            <w:pPr>
              <w:widowControl w:val="0"/>
              <w:suppressAutoHyphens/>
              <w:autoSpaceDN w:val="0"/>
              <w:jc w:val="both"/>
              <w:textAlignment w:val="baseline"/>
              <w:rPr>
                <w:sz w:val="24"/>
                <w:szCs w:val="24"/>
              </w:rPr>
            </w:pPr>
            <w:r w:rsidRPr="000745FE">
              <w:rPr>
                <w:sz w:val="24"/>
                <w:szCs w:val="24"/>
              </w:rPr>
              <w:t xml:space="preserve">fornitori iscritti all’”Elenco pubblico di Fornitori di servizi e tecnologie 4.0” disponibile sul portale </w:t>
            </w:r>
            <w:r w:rsidR="008C7DA9" w:rsidRPr="000745FE">
              <w:rPr>
                <w:sz w:val="24"/>
                <w:szCs w:val="24"/>
              </w:rPr>
              <w:t>https://www.unioncamerelombardia.it/progetti/dettaglio-progetto/elenco-fornitori-40</w:t>
            </w:r>
          </w:p>
        </w:tc>
      </w:tr>
      <w:tr w:rsidR="0065475C" w:rsidRPr="005F0BCB" w:rsidTr="0065475C">
        <w:trPr>
          <w:trHeight w:val="430"/>
        </w:trPr>
        <w:tc>
          <w:tcPr>
            <w:tcW w:w="534" w:type="dxa"/>
            <w:tcMar>
              <w:bottom w:w="57" w:type="dxa"/>
            </w:tcMar>
            <w:vAlign w:val="center"/>
          </w:tcPr>
          <w:p w:rsidR="0065475C" w:rsidRDefault="000745FE" w:rsidP="00627BDE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8614148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475C" w:rsidRPr="005F0BCB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9188" w:type="dxa"/>
            <w:tcMar>
              <w:bottom w:w="57" w:type="dxa"/>
            </w:tcMar>
            <w:vAlign w:val="center"/>
          </w:tcPr>
          <w:p w:rsidR="0065475C" w:rsidRPr="005F0BCB" w:rsidRDefault="0065475C" w:rsidP="00627BDE">
            <w:pPr>
              <w:widowControl w:val="0"/>
              <w:suppressAutoHyphens/>
              <w:autoSpaceDN w:val="0"/>
              <w:jc w:val="both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Nessun fornitore qualificato</w:t>
            </w:r>
          </w:p>
        </w:tc>
      </w:tr>
    </w:tbl>
    <w:p w:rsidR="00F4250F" w:rsidRPr="005F0BCB" w:rsidRDefault="00F4250F" w:rsidP="00F4250F">
      <w:pPr>
        <w:spacing w:after="0"/>
        <w:jc w:val="both"/>
        <w:rPr>
          <w:sz w:val="24"/>
          <w:szCs w:val="24"/>
        </w:rPr>
      </w:pPr>
    </w:p>
    <w:p w:rsidR="00F4250F" w:rsidRPr="005F0BCB" w:rsidRDefault="00F4250F" w:rsidP="0065475C">
      <w:pPr>
        <w:jc w:val="both"/>
        <w:rPr>
          <w:i/>
          <w:sz w:val="24"/>
          <w:szCs w:val="24"/>
        </w:rPr>
      </w:pPr>
      <w:r w:rsidRPr="005F0BCB">
        <w:rPr>
          <w:i/>
          <w:sz w:val="24"/>
          <w:szCs w:val="24"/>
        </w:rPr>
        <w:t>Tecnologie a cui si riferisce il progetto (</w:t>
      </w:r>
      <w:r w:rsidR="0065475C">
        <w:rPr>
          <w:i/>
          <w:sz w:val="24"/>
          <w:szCs w:val="24"/>
        </w:rPr>
        <w:t xml:space="preserve">è necessario </w:t>
      </w:r>
      <w:r w:rsidRPr="005F0BCB">
        <w:rPr>
          <w:i/>
          <w:sz w:val="24"/>
          <w:szCs w:val="24"/>
        </w:rPr>
        <w:t>spuntare almeno una delle tecnologie delle Elenco 1</w:t>
      </w:r>
      <w:r w:rsidR="00A5260C">
        <w:rPr>
          <w:i/>
          <w:sz w:val="24"/>
          <w:szCs w:val="24"/>
        </w:rPr>
        <w:t>, mentre l’Elenco 2 è facoltativo</w:t>
      </w:r>
      <w:r w:rsidRPr="005F0BCB">
        <w:rPr>
          <w:i/>
          <w:sz w:val="24"/>
          <w:szCs w:val="24"/>
        </w:rPr>
        <w:t>):</w:t>
      </w:r>
    </w:p>
    <w:p w:rsidR="00F4250F" w:rsidRPr="005F0BCB" w:rsidRDefault="00F4250F" w:rsidP="00F4250F">
      <w:pPr>
        <w:spacing w:after="40"/>
        <w:rPr>
          <w:i/>
          <w:sz w:val="24"/>
          <w:szCs w:val="24"/>
        </w:rPr>
      </w:pPr>
      <w:r w:rsidRPr="005F0BCB">
        <w:rPr>
          <w:i/>
          <w:sz w:val="24"/>
          <w:szCs w:val="24"/>
        </w:rPr>
        <w:t>Elenco 1:</w:t>
      </w:r>
    </w:p>
    <w:tbl>
      <w:tblPr>
        <w:tblStyle w:val="Grigliatabella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9188"/>
      </w:tblGrid>
      <w:tr w:rsidR="00F4250F" w:rsidRPr="005F0BCB" w:rsidTr="00627BDE">
        <w:trPr>
          <w:trHeight w:val="346"/>
        </w:trPr>
        <w:tc>
          <w:tcPr>
            <w:tcW w:w="534" w:type="dxa"/>
            <w:tcMar>
              <w:bottom w:w="57" w:type="dxa"/>
            </w:tcMar>
            <w:vAlign w:val="center"/>
          </w:tcPr>
          <w:p w:rsidR="00F4250F" w:rsidRPr="005F0BCB" w:rsidRDefault="000745FE" w:rsidP="00627BDE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1900934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250F" w:rsidRPr="005F0BCB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9188" w:type="dxa"/>
            <w:tcMar>
              <w:bottom w:w="57" w:type="dxa"/>
            </w:tcMar>
            <w:vAlign w:val="center"/>
          </w:tcPr>
          <w:p w:rsidR="00F4250F" w:rsidRPr="005F0BCB" w:rsidRDefault="00F4250F" w:rsidP="00F4250F">
            <w:pPr>
              <w:ind w:left="34"/>
              <w:jc w:val="both"/>
              <w:rPr>
                <w:sz w:val="24"/>
                <w:szCs w:val="24"/>
              </w:rPr>
            </w:pPr>
            <w:r w:rsidRPr="005F0BCB">
              <w:rPr>
                <w:sz w:val="24"/>
                <w:szCs w:val="24"/>
              </w:rPr>
              <w:t>robotica avanzata e collaborativa</w:t>
            </w:r>
          </w:p>
        </w:tc>
      </w:tr>
      <w:tr w:rsidR="00F4250F" w:rsidRPr="005F0BCB" w:rsidTr="00627BDE">
        <w:tc>
          <w:tcPr>
            <w:tcW w:w="534" w:type="dxa"/>
            <w:tcMar>
              <w:bottom w:w="57" w:type="dxa"/>
            </w:tcMar>
            <w:vAlign w:val="center"/>
          </w:tcPr>
          <w:p w:rsidR="00F4250F" w:rsidRPr="005F0BCB" w:rsidRDefault="000745FE" w:rsidP="00627BDE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1327478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250F" w:rsidRPr="005F0BCB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9188" w:type="dxa"/>
            <w:tcMar>
              <w:bottom w:w="57" w:type="dxa"/>
            </w:tcMar>
            <w:vAlign w:val="center"/>
          </w:tcPr>
          <w:p w:rsidR="00F4250F" w:rsidRPr="005F0BCB" w:rsidRDefault="00F4250F" w:rsidP="00F4250F">
            <w:pPr>
              <w:ind w:left="34"/>
              <w:jc w:val="both"/>
              <w:rPr>
                <w:sz w:val="24"/>
                <w:szCs w:val="24"/>
              </w:rPr>
            </w:pPr>
            <w:r w:rsidRPr="005F0BCB">
              <w:rPr>
                <w:sz w:val="24"/>
                <w:szCs w:val="24"/>
              </w:rPr>
              <w:t>manifattura additiva e stampa 3D</w:t>
            </w:r>
          </w:p>
        </w:tc>
      </w:tr>
      <w:tr w:rsidR="00F4250F" w:rsidRPr="005F0BCB" w:rsidTr="00627BDE">
        <w:tc>
          <w:tcPr>
            <w:tcW w:w="534" w:type="dxa"/>
            <w:tcMar>
              <w:bottom w:w="57" w:type="dxa"/>
            </w:tcMar>
            <w:vAlign w:val="center"/>
          </w:tcPr>
          <w:p w:rsidR="00F4250F" w:rsidRPr="005F0BCB" w:rsidRDefault="000745FE" w:rsidP="00627BDE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4521314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250F" w:rsidRPr="005F0BCB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9188" w:type="dxa"/>
            <w:tcMar>
              <w:bottom w:w="57" w:type="dxa"/>
            </w:tcMar>
            <w:vAlign w:val="center"/>
          </w:tcPr>
          <w:p w:rsidR="00F4250F" w:rsidRPr="005F0BCB" w:rsidRDefault="00F4250F" w:rsidP="00F4250F">
            <w:pPr>
              <w:ind w:left="34"/>
              <w:jc w:val="both"/>
              <w:rPr>
                <w:sz w:val="24"/>
                <w:szCs w:val="24"/>
              </w:rPr>
            </w:pPr>
            <w:r w:rsidRPr="005F0BCB">
              <w:rPr>
                <w:sz w:val="24"/>
                <w:szCs w:val="24"/>
              </w:rPr>
              <w:t>prototipazione rapida</w:t>
            </w:r>
          </w:p>
        </w:tc>
      </w:tr>
      <w:tr w:rsidR="00F4250F" w:rsidRPr="005F0BCB" w:rsidTr="00627BDE">
        <w:tc>
          <w:tcPr>
            <w:tcW w:w="534" w:type="dxa"/>
            <w:tcMar>
              <w:bottom w:w="57" w:type="dxa"/>
            </w:tcMar>
            <w:vAlign w:val="center"/>
          </w:tcPr>
          <w:p w:rsidR="00F4250F" w:rsidRPr="005F0BCB" w:rsidRDefault="000745FE" w:rsidP="00627BDE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939937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250F" w:rsidRPr="005F0BCB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9188" w:type="dxa"/>
            <w:tcMar>
              <w:bottom w:w="57" w:type="dxa"/>
            </w:tcMar>
            <w:vAlign w:val="center"/>
          </w:tcPr>
          <w:p w:rsidR="00F4250F" w:rsidRPr="005F0BCB" w:rsidRDefault="00F4250F" w:rsidP="00F4250F">
            <w:pPr>
              <w:ind w:left="34"/>
              <w:jc w:val="both"/>
              <w:rPr>
                <w:sz w:val="24"/>
                <w:szCs w:val="24"/>
              </w:rPr>
            </w:pPr>
            <w:r w:rsidRPr="005F0BCB">
              <w:rPr>
                <w:sz w:val="24"/>
                <w:szCs w:val="24"/>
              </w:rPr>
              <w:t>soluzioni tecnologiche per la navigazione immersiva, interattiva e partecipativa (realtà aumentata, realtà virtuale e ricostruzioni 3D)</w:t>
            </w:r>
          </w:p>
        </w:tc>
      </w:tr>
      <w:tr w:rsidR="00F4250F" w:rsidRPr="005F0BCB" w:rsidTr="00627BDE">
        <w:tc>
          <w:tcPr>
            <w:tcW w:w="534" w:type="dxa"/>
            <w:tcMar>
              <w:bottom w:w="57" w:type="dxa"/>
            </w:tcMar>
            <w:vAlign w:val="center"/>
          </w:tcPr>
          <w:p w:rsidR="00F4250F" w:rsidRPr="005F0BCB" w:rsidRDefault="000745FE" w:rsidP="00627BDE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0263975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250F" w:rsidRPr="005F0BCB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9188" w:type="dxa"/>
            <w:tcMar>
              <w:bottom w:w="57" w:type="dxa"/>
            </w:tcMar>
            <w:vAlign w:val="center"/>
          </w:tcPr>
          <w:p w:rsidR="00F4250F" w:rsidRPr="005F0BCB" w:rsidRDefault="00F4250F" w:rsidP="00F4250F">
            <w:pPr>
              <w:ind w:left="34"/>
              <w:jc w:val="both"/>
              <w:rPr>
                <w:sz w:val="24"/>
                <w:szCs w:val="24"/>
              </w:rPr>
            </w:pPr>
            <w:r w:rsidRPr="005F0BCB">
              <w:rPr>
                <w:sz w:val="24"/>
                <w:szCs w:val="24"/>
              </w:rPr>
              <w:t>interfaccia uomo-macchina</w:t>
            </w:r>
          </w:p>
        </w:tc>
      </w:tr>
      <w:tr w:rsidR="00F4250F" w:rsidRPr="005F0BCB" w:rsidTr="00627BDE">
        <w:tc>
          <w:tcPr>
            <w:tcW w:w="534" w:type="dxa"/>
            <w:tcMar>
              <w:bottom w:w="57" w:type="dxa"/>
            </w:tcMar>
            <w:vAlign w:val="center"/>
          </w:tcPr>
          <w:p w:rsidR="00F4250F" w:rsidRPr="005F0BCB" w:rsidRDefault="000745FE" w:rsidP="00627BDE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20916866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250F" w:rsidRPr="005F0BCB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9188" w:type="dxa"/>
            <w:tcMar>
              <w:bottom w:w="57" w:type="dxa"/>
            </w:tcMar>
            <w:vAlign w:val="center"/>
          </w:tcPr>
          <w:p w:rsidR="00F4250F" w:rsidRPr="005F0BCB" w:rsidRDefault="00F4250F" w:rsidP="00F4250F">
            <w:pPr>
              <w:ind w:left="34"/>
              <w:jc w:val="both"/>
              <w:rPr>
                <w:sz w:val="24"/>
                <w:szCs w:val="24"/>
              </w:rPr>
            </w:pPr>
            <w:r w:rsidRPr="005F0BCB">
              <w:rPr>
                <w:sz w:val="24"/>
                <w:szCs w:val="24"/>
              </w:rPr>
              <w:t>simulazione e sistemi cyber-fisici</w:t>
            </w:r>
          </w:p>
        </w:tc>
      </w:tr>
      <w:tr w:rsidR="00F4250F" w:rsidRPr="005F0BCB" w:rsidTr="00627BDE">
        <w:tc>
          <w:tcPr>
            <w:tcW w:w="534" w:type="dxa"/>
            <w:tcMar>
              <w:bottom w:w="57" w:type="dxa"/>
            </w:tcMar>
            <w:vAlign w:val="center"/>
          </w:tcPr>
          <w:p w:rsidR="00F4250F" w:rsidRPr="005F0BCB" w:rsidRDefault="000745FE" w:rsidP="00627BDE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415009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250F" w:rsidRPr="005F0BCB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9188" w:type="dxa"/>
            <w:tcMar>
              <w:bottom w:w="57" w:type="dxa"/>
            </w:tcMar>
            <w:vAlign w:val="center"/>
          </w:tcPr>
          <w:p w:rsidR="00F4250F" w:rsidRPr="005F0BCB" w:rsidRDefault="00F4250F" w:rsidP="00F4250F">
            <w:pPr>
              <w:ind w:left="34"/>
              <w:jc w:val="both"/>
              <w:rPr>
                <w:sz w:val="24"/>
                <w:szCs w:val="24"/>
              </w:rPr>
            </w:pPr>
            <w:r w:rsidRPr="005F0BCB">
              <w:rPr>
                <w:sz w:val="24"/>
                <w:szCs w:val="24"/>
              </w:rPr>
              <w:t>integrazione verticale e orizzontale</w:t>
            </w:r>
          </w:p>
        </w:tc>
      </w:tr>
      <w:tr w:rsidR="00F4250F" w:rsidRPr="005F0BCB" w:rsidTr="00627BDE">
        <w:tc>
          <w:tcPr>
            <w:tcW w:w="534" w:type="dxa"/>
            <w:tcMar>
              <w:bottom w:w="57" w:type="dxa"/>
            </w:tcMar>
            <w:vAlign w:val="center"/>
          </w:tcPr>
          <w:p w:rsidR="00F4250F" w:rsidRPr="005F0BCB" w:rsidRDefault="000745FE" w:rsidP="00627BDE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7397935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250F" w:rsidRPr="005F0BCB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9188" w:type="dxa"/>
            <w:tcMar>
              <w:bottom w:w="57" w:type="dxa"/>
            </w:tcMar>
            <w:vAlign w:val="center"/>
          </w:tcPr>
          <w:p w:rsidR="00F4250F" w:rsidRPr="005F0BCB" w:rsidRDefault="00F4250F" w:rsidP="00F4250F">
            <w:pPr>
              <w:ind w:left="34"/>
              <w:jc w:val="both"/>
              <w:rPr>
                <w:sz w:val="24"/>
                <w:szCs w:val="24"/>
              </w:rPr>
            </w:pPr>
            <w:r w:rsidRPr="005F0BCB">
              <w:rPr>
                <w:sz w:val="24"/>
                <w:szCs w:val="24"/>
              </w:rPr>
              <w:t>Internet delle cose (IoT) e delle macchine</w:t>
            </w:r>
          </w:p>
        </w:tc>
      </w:tr>
      <w:tr w:rsidR="00F4250F" w:rsidRPr="005F0BCB" w:rsidTr="00627BDE">
        <w:tc>
          <w:tcPr>
            <w:tcW w:w="534" w:type="dxa"/>
            <w:tcMar>
              <w:bottom w:w="57" w:type="dxa"/>
            </w:tcMar>
            <w:vAlign w:val="center"/>
          </w:tcPr>
          <w:p w:rsidR="00F4250F" w:rsidRPr="005F0BCB" w:rsidRDefault="000745FE" w:rsidP="00627BDE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486250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250F" w:rsidRPr="005F0BCB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9188" w:type="dxa"/>
            <w:tcMar>
              <w:bottom w:w="57" w:type="dxa"/>
            </w:tcMar>
            <w:vAlign w:val="center"/>
          </w:tcPr>
          <w:p w:rsidR="00F4250F" w:rsidRPr="005F0BCB" w:rsidRDefault="00F4250F" w:rsidP="00F4250F">
            <w:pPr>
              <w:ind w:left="34"/>
              <w:jc w:val="both"/>
              <w:rPr>
                <w:sz w:val="24"/>
                <w:szCs w:val="24"/>
              </w:rPr>
            </w:pPr>
            <w:r w:rsidRPr="005F0BCB">
              <w:rPr>
                <w:sz w:val="24"/>
                <w:szCs w:val="24"/>
              </w:rPr>
              <w:t xml:space="preserve">Cloud, High Performance Computing - </w:t>
            </w:r>
            <w:proofErr w:type="gramStart"/>
            <w:r w:rsidRPr="005F0BCB">
              <w:rPr>
                <w:sz w:val="24"/>
                <w:szCs w:val="24"/>
              </w:rPr>
              <w:t>HPC,  fog</w:t>
            </w:r>
            <w:proofErr w:type="gramEnd"/>
            <w:r w:rsidRPr="005F0BCB">
              <w:rPr>
                <w:sz w:val="24"/>
                <w:szCs w:val="24"/>
              </w:rPr>
              <w:t xml:space="preserve"> e quantum computing</w:t>
            </w:r>
          </w:p>
        </w:tc>
      </w:tr>
      <w:tr w:rsidR="00F4250F" w:rsidRPr="005F0BCB" w:rsidTr="00627BDE">
        <w:tc>
          <w:tcPr>
            <w:tcW w:w="534" w:type="dxa"/>
            <w:tcMar>
              <w:bottom w:w="57" w:type="dxa"/>
            </w:tcMar>
            <w:vAlign w:val="center"/>
          </w:tcPr>
          <w:p w:rsidR="00F4250F" w:rsidRPr="005F0BCB" w:rsidRDefault="000745FE" w:rsidP="00627BDE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11914166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250F" w:rsidRPr="005F0BCB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9188" w:type="dxa"/>
            <w:tcMar>
              <w:bottom w:w="57" w:type="dxa"/>
            </w:tcMar>
            <w:vAlign w:val="center"/>
          </w:tcPr>
          <w:p w:rsidR="00F4250F" w:rsidRPr="005F0BCB" w:rsidRDefault="00F4250F" w:rsidP="00F4250F">
            <w:pPr>
              <w:ind w:left="34"/>
              <w:jc w:val="both"/>
              <w:rPr>
                <w:sz w:val="24"/>
                <w:szCs w:val="24"/>
              </w:rPr>
            </w:pPr>
            <w:r w:rsidRPr="005F0BCB">
              <w:rPr>
                <w:sz w:val="24"/>
                <w:szCs w:val="24"/>
              </w:rPr>
              <w:t>Soluzioni di cyber security e business continuity (es. CEI – cyber exposure index, vulnerability assessment, penetration testing etc)</w:t>
            </w:r>
          </w:p>
        </w:tc>
      </w:tr>
      <w:tr w:rsidR="00F4250F" w:rsidRPr="005F0BCB" w:rsidTr="00627BDE">
        <w:tc>
          <w:tcPr>
            <w:tcW w:w="534" w:type="dxa"/>
            <w:tcMar>
              <w:bottom w:w="57" w:type="dxa"/>
            </w:tcMar>
            <w:vAlign w:val="center"/>
          </w:tcPr>
          <w:p w:rsidR="00F4250F" w:rsidRPr="005F0BCB" w:rsidRDefault="000745FE" w:rsidP="00627BDE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3482466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250F" w:rsidRPr="005F0BCB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9188" w:type="dxa"/>
            <w:tcMar>
              <w:bottom w:w="57" w:type="dxa"/>
            </w:tcMar>
            <w:vAlign w:val="center"/>
          </w:tcPr>
          <w:p w:rsidR="00F4250F" w:rsidRPr="005F0BCB" w:rsidRDefault="00F4250F" w:rsidP="00F4250F">
            <w:pPr>
              <w:ind w:left="34"/>
              <w:jc w:val="both"/>
              <w:rPr>
                <w:sz w:val="24"/>
                <w:szCs w:val="24"/>
              </w:rPr>
            </w:pPr>
            <w:r w:rsidRPr="005F0BCB">
              <w:rPr>
                <w:sz w:val="24"/>
                <w:szCs w:val="24"/>
              </w:rPr>
              <w:t>big data e analisi dei dati</w:t>
            </w:r>
          </w:p>
        </w:tc>
      </w:tr>
      <w:tr w:rsidR="00F4250F" w:rsidRPr="005F0BCB" w:rsidTr="00627BDE">
        <w:tc>
          <w:tcPr>
            <w:tcW w:w="534" w:type="dxa"/>
            <w:tcMar>
              <w:bottom w:w="57" w:type="dxa"/>
            </w:tcMar>
            <w:vAlign w:val="center"/>
          </w:tcPr>
          <w:p w:rsidR="00F4250F" w:rsidRPr="005F0BCB" w:rsidRDefault="000745FE" w:rsidP="00627BDE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8044288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250F" w:rsidRPr="005F0BCB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9188" w:type="dxa"/>
            <w:tcMar>
              <w:bottom w:w="57" w:type="dxa"/>
            </w:tcMar>
            <w:vAlign w:val="center"/>
          </w:tcPr>
          <w:p w:rsidR="00F4250F" w:rsidRPr="005F0BCB" w:rsidRDefault="00F4250F" w:rsidP="00F4250F">
            <w:pPr>
              <w:ind w:left="34"/>
              <w:jc w:val="both"/>
              <w:rPr>
                <w:sz w:val="24"/>
                <w:szCs w:val="24"/>
              </w:rPr>
            </w:pPr>
            <w:r w:rsidRPr="005F0BCB">
              <w:rPr>
                <w:sz w:val="24"/>
                <w:szCs w:val="24"/>
              </w:rPr>
              <w:t>soluzioni di filiera per l’ottimizzazione della supply chain e della value chain</w:t>
            </w:r>
          </w:p>
        </w:tc>
      </w:tr>
      <w:tr w:rsidR="00F4250F" w:rsidRPr="005F0BCB" w:rsidTr="00627BDE">
        <w:tc>
          <w:tcPr>
            <w:tcW w:w="534" w:type="dxa"/>
            <w:tcMar>
              <w:bottom w:w="57" w:type="dxa"/>
            </w:tcMar>
            <w:vAlign w:val="center"/>
          </w:tcPr>
          <w:p w:rsidR="00F4250F" w:rsidRPr="005F0BCB" w:rsidRDefault="000745FE" w:rsidP="00627BDE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3849904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250F" w:rsidRPr="005F0BCB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9188" w:type="dxa"/>
            <w:tcMar>
              <w:bottom w:w="57" w:type="dxa"/>
            </w:tcMar>
            <w:vAlign w:val="center"/>
          </w:tcPr>
          <w:p w:rsidR="00F4250F" w:rsidRPr="005F0BCB" w:rsidRDefault="00F4250F" w:rsidP="00F4250F">
            <w:pPr>
              <w:ind w:left="34"/>
              <w:jc w:val="both"/>
              <w:rPr>
                <w:sz w:val="24"/>
                <w:szCs w:val="24"/>
              </w:rPr>
            </w:pPr>
            <w:r w:rsidRPr="005F0BCB">
              <w:rPr>
                <w:sz w:val="24"/>
                <w:szCs w:val="24"/>
              </w:rPr>
              <w:t>soluzioni per la gestione e il coordinamento dei processi aziendali con elevate caratteristiche di integrazione delle attività aziendali e progettazione ed utilizzo di tecnologie di tracciamento (RFID, barcode, CRM, ERP, ecc)</w:t>
            </w:r>
          </w:p>
        </w:tc>
      </w:tr>
      <w:tr w:rsidR="00F4250F" w:rsidRPr="005F0BCB" w:rsidTr="00627BDE">
        <w:tc>
          <w:tcPr>
            <w:tcW w:w="534" w:type="dxa"/>
            <w:tcMar>
              <w:bottom w:w="57" w:type="dxa"/>
            </w:tcMar>
            <w:vAlign w:val="center"/>
          </w:tcPr>
          <w:p w:rsidR="00F4250F" w:rsidRPr="005F0BCB" w:rsidRDefault="000745FE" w:rsidP="00627BDE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14599121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250F" w:rsidRPr="005F0BCB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9188" w:type="dxa"/>
            <w:tcMar>
              <w:bottom w:w="57" w:type="dxa"/>
            </w:tcMar>
            <w:vAlign w:val="center"/>
          </w:tcPr>
          <w:p w:rsidR="00F4250F" w:rsidRPr="005F0BCB" w:rsidRDefault="00F4250F" w:rsidP="00F4250F">
            <w:pPr>
              <w:ind w:left="34"/>
              <w:jc w:val="both"/>
              <w:rPr>
                <w:sz w:val="24"/>
                <w:szCs w:val="24"/>
              </w:rPr>
            </w:pPr>
            <w:r w:rsidRPr="005F0BCB">
              <w:rPr>
                <w:sz w:val="24"/>
                <w:szCs w:val="24"/>
              </w:rPr>
              <w:t>intelligenza artificiale</w:t>
            </w:r>
          </w:p>
        </w:tc>
      </w:tr>
      <w:tr w:rsidR="00F4250F" w:rsidRPr="005F0BCB" w:rsidTr="00627BDE">
        <w:tc>
          <w:tcPr>
            <w:tcW w:w="534" w:type="dxa"/>
            <w:tcMar>
              <w:bottom w:w="57" w:type="dxa"/>
            </w:tcMar>
            <w:vAlign w:val="center"/>
          </w:tcPr>
          <w:p w:rsidR="00F4250F" w:rsidRPr="005F0BCB" w:rsidRDefault="000745FE" w:rsidP="00627BDE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1422142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250F" w:rsidRPr="005F0BCB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9188" w:type="dxa"/>
            <w:tcMar>
              <w:bottom w:w="57" w:type="dxa"/>
            </w:tcMar>
            <w:vAlign w:val="center"/>
          </w:tcPr>
          <w:p w:rsidR="00F4250F" w:rsidRPr="005F0BCB" w:rsidRDefault="00F4250F" w:rsidP="00F4250F">
            <w:pPr>
              <w:ind w:left="34"/>
              <w:jc w:val="both"/>
              <w:rPr>
                <w:sz w:val="24"/>
                <w:szCs w:val="24"/>
              </w:rPr>
            </w:pPr>
            <w:r w:rsidRPr="005F0BCB">
              <w:rPr>
                <w:sz w:val="24"/>
                <w:szCs w:val="24"/>
              </w:rPr>
              <w:t>blockchain</w:t>
            </w:r>
          </w:p>
        </w:tc>
      </w:tr>
    </w:tbl>
    <w:p w:rsidR="00F4250F" w:rsidRPr="005F0BCB" w:rsidRDefault="00F4250F" w:rsidP="00F4250F">
      <w:pPr>
        <w:rPr>
          <w:i/>
          <w:sz w:val="24"/>
          <w:szCs w:val="24"/>
        </w:rPr>
      </w:pPr>
    </w:p>
    <w:p w:rsidR="00F4250F" w:rsidRPr="005F0BCB" w:rsidRDefault="00F4250F" w:rsidP="00F4250F">
      <w:pPr>
        <w:spacing w:after="40"/>
        <w:rPr>
          <w:i/>
          <w:sz w:val="24"/>
          <w:szCs w:val="24"/>
        </w:rPr>
      </w:pPr>
      <w:r w:rsidRPr="005F0BCB">
        <w:rPr>
          <w:i/>
          <w:sz w:val="24"/>
          <w:szCs w:val="24"/>
        </w:rPr>
        <w:t>Elenco 2:</w:t>
      </w:r>
    </w:p>
    <w:tbl>
      <w:tblPr>
        <w:tblStyle w:val="Grigliatabella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9188"/>
      </w:tblGrid>
      <w:tr w:rsidR="00F4250F" w:rsidRPr="005F0BCB" w:rsidTr="00627BDE">
        <w:tc>
          <w:tcPr>
            <w:tcW w:w="534" w:type="dxa"/>
            <w:tcMar>
              <w:bottom w:w="57" w:type="dxa"/>
            </w:tcMar>
            <w:vAlign w:val="center"/>
          </w:tcPr>
          <w:p w:rsidR="00F4250F" w:rsidRPr="005F0BCB" w:rsidRDefault="000745FE" w:rsidP="00627BDE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2020684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250F" w:rsidRPr="005F0BCB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9188" w:type="dxa"/>
            <w:tcMar>
              <w:bottom w:w="57" w:type="dxa"/>
            </w:tcMar>
          </w:tcPr>
          <w:p w:rsidR="00F4250F" w:rsidRPr="005F0BCB" w:rsidRDefault="00F4250F" w:rsidP="00627BDE">
            <w:pPr>
              <w:ind w:left="34"/>
              <w:rPr>
                <w:sz w:val="24"/>
                <w:szCs w:val="24"/>
              </w:rPr>
            </w:pPr>
            <w:r w:rsidRPr="005F0BCB">
              <w:rPr>
                <w:sz w:val="24"/>
                <w:szCs w:val="24"/>
              </w:rPr>
              <w:t>sistemi di pagamento mobile e/o via internet e fintech</w:t>
            </w:r>
          </w:p>
        </w:tc>
      </w:tr>
      <w:tr w:rsidR="00F4250F" w:rsidRPr="005F0BCB" w:rsidTr="00627BDE">
        <w:tc>
          <w:tcPr>
            <w:tcW w:w="534" w:type="dxa"/>
            <w:tcMar>
              <w:bottom w:w="57" w:type="dxa"/>
            </w:tcMar>
            <w:vAlign w:val="center"/>
          </w:tcPr>
          <w:p w:rsidR="00F4250F" w:rsidRPr="005F0BCB" w:rsidRDefault="000745FE" w:rsidP="00627BDE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2079548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250F" w:rsidRPr="005F0BCB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9188" w:type="dxa"/>
            <w:tcMar>
              <w:bottom w:w="57" w:type="dxa"/>
            </w:tcMar>
          </w:tcPr>
          <w:p w:rsidR="00F4250F" w:rsidRPr="005F0BCB" w:rsidRDefault="00F4250F" w:rsidP="00627BDE">
            <w:pPr>
              <w:ind w:left="34"/>
              <w:rPr>
                <w:sz w:val="24"/>
                <w:szCs w:val="24"/>
              </w:rPr>
            </w:pPr>
            <w:r w:rsidRPr="005F0BCB">
              <w:rPr>
                <w:sz w:val="24"/>
                <w:szCs w:val="24"/>
              </w:rPr>
              <w:t>sistemi fintech</w:t>
            </w:r>
          </w:p>
        </w:tc>
      </w:tr>
      <w:tr w:rsidR="00F4250F" w:rsidRPr="005F0BCB" w:rsidTr="00627BDE">
        <w:tc>
          <w:tcPr>
            <w:tcW w:w="534" w:type="dxa"/>
            <w:tcMar>
              <w:bottom w:w="57" w:type="dxa"/>
            </w:tcMar>
            <w:vAlign w:val="center"/>
          </w:tcPr>
          <w:p w:rsidR="00F4250F" w:rsidRPr="005F0BCB" w:rsidRDefault="000745FE" w:rsidP="00627BDE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9338587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250F" w:rsidRPr="005F0BCB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9188" w:type="dxa"/>
            <w:tcMar>
              <w:bottom w:w="57" w:type="dxa"/>
            </w:tcMar>
          </w:tcPr>
          <w:p w:rsidR="00F4250F" w:rsidRPr="005F0BCB" w:rsidRDefault="00F4250F" w:rsidP="00627BDE">
            <w:pPr>
              <w:ind w:left="34"/>
              <w:rPr>
                <w:sz w:val="24"/>
                <w:szCs w:val="24"/>
              </w:rPr>
            </w:pPr>
            <w:r w:rsidRPr="005F0BCB">
              <w:rPr>
                <w:sz w:val="24"/>
                <w:szCs w:val="24"/>
              </w:rPr>
              <w:t>sistemi EDI, electronic data interchange</w:t>
            </w:r>
          </w:p>
        </w:tc>
      </w:tr>
      <w:tr w:rsidR="00F4250F" w:rsidRPr="005F0BCB" w:rsidTr="00627BDE">
        <w:tc>
          <w:tcPr>
            <w:tcW w:w="534" w:type="dxa"/>
            <w:tcMar>
              <w:bottom w:w="57" w:type="dxa"/>
            </w:tcMar>
            <w:vAlign w:val="center"/>
          </w:tcPr>
          <w:p w:rsidR="00F4250F" w:rsidRPr="005F0BCB" w:rsidRDefault="000745FE" w:rsidP="00627BDE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8665088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250F" w:rsidRPr="005F0BCB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9188" w:type="dxa"/>
            <w:tcMar>
              <w:bottom w:w="57" w:type="dxa"/>
            </w:tcMar>
          </w:tcPr>
          <w:p w:rsidR="00F4250F" w:rsidRPr="005F0BCB" w:rsidRDefault="002E405B" w:rsidP="00627BDE">
            <w:pPr>
              <w:ind w:left="34"/>
              <w:rPr>
                <w:sz w:val="24"/>
                <w:szCs w:val="24"/>
              </w:rPr>
            </w:pPr>
            <w:r w:rsidRPr="005F0BCB">
              <w:rPr>
                <w:sz w:val="24"/>
                <w:szCs w:val="24"/>
              </w:rPr>
              <w:t>G</w:t>
            </w:r>
            <w:r w:rsidR="00F4250F" w:rsidRPr="005F0BCB">
              <w:rPr>
                <w:sz w:val="24"/>
                <w:szCs w:val="24"/>
              </w:rPr>
              <w:t>eolocalizzazione</w:t>
            </w:r>
          </w:p>
        </w:tc>
      </w:tr>
      <w:tr w:rsidR="00F4250F" w:rsidRPr="005F0BCB" w:rsidTr="00627BDE">
        <w:tc>
          <w:tcPr>
            <w:tcW w:w="534" w:type="dxa"/>
            <w:tcMar>
              <w:bottom w:w="57" w:type="dxa"/>
            </w:tcMar>
            <w:vAlign w:val="center"/>
          </w:tcPr>
          <w:p w:rsidR="00F4250F" w:rsidRPr="005F0BCB" w:rsidRDefault="000745FE" w:rsidP="00627BDE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953547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250F" w:rsidRPr="005F0BCB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9188" w:type="dxa"/>
            <w:tcMar>
              <w:bottom w:w="57" w:type="dxa"/>
            </w:tcMar>
          </w:tcPr>
          <w:p w:rsidR="00F4250F" w:rsidRPr="005F0BCB" w:rsidRDefault="00F4250F" w:rsidP="00627BDE">
            <w:pPr>
              <w:ind w:left="34"/>
              <w:rPr>
                <w:sz w:val="24"/>
                <w:szCs w:val="24"/>
              </w:rPr>
            </w:pPr>
            <w:r w:rsidRPr="005F0BCB">
              <w:rPr>
                <w:sz w:val="24"/>
                <w:szCs w:val="24"/>
              </w:rPr>
              <w:t>tecnologie per l’in-store customer experience</w:t>
            </w:r>
          </w:p>
        </w:tc>
      </w:tr>
      <w:tr w:rsidR="00F4250F" w:rsidRPr="005F0BCB" w:rsidTr="00627BDE">
        <w:tc>
          <w:tcPr>
            <w:tcW w:w="534" w:type="dxa"/>
            <w:tcMar>
              <w:bottom w:w="57" w:type="dxa"/>
            </w:tcMar>
            <w:vAlign w:val="center"/>
          </w:tcPr>
          <w:p w:rsidR="00F4250F" w:rsidRPr="005F0BCB" w:rsidRDefault="000745FE" w:rsidP="00627BDE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16695887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250F" w:rsidRPr="005F0BCB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9188" w:type="dxa"/>
            <w:tcMar>
              <w:bottom w:w="57" w:type="dxa"/>
            </w:tcMar>
          </w:tcPr>
          <w:p w:rsidR="00F4250F" w:rsidRPr="005F0BCB" w:rsidRDefault="00F4250F" w:rsidP="00627BDE">
            <w:pPr>
              <w:ind w:left="34"/>
              <w:rPr>
                <w:sz w:val="24"/>
                <w:szCs w:val="24"/>
              </w:rPr>
            </w:pPr>
            <w:r w:rsidRPr="005F0BCB">
              <w:rPr>
                <w:sz w:val="24"/>
                <w:szCs w:val="24"/>
              </w:rPr>
              <w:t>system integration applicata all’automazione dei processi</w:t>
            </w:r>
          </w:p>
        </w:tc>
      </w:tr>
      <w:tr w:rsidR="00F4250F" w:rsidRPr="005F0BCB" w:rsidTr="00627BDE">
        <w:tc>
          <w:tcPr>
            <w:tcW w:w="534" w:type="dxa"/>
            <w:tcMar>
              <w:bottom w:w="57" w:type="dxa"/>
            </w:tcMar>
            <w:vAlign w:val="center"/>
          </w:tcPr>
          <w:p w:rsidR="00F4250F" w:rsidRPr="005F0BCB" w:rsidRDefault="000745FE" w:rsidP="00627BDE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19011646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250F" w:rsidRPr="005F0BCB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9188" w:type="dxa"/>
            <w:tcMar>
              <w:bottom w:w="57" w:type="dxa"/>
            </w:tcMar>
          </w:tcPr>
          <w:p w:rsidR="00F4250F" w:rsidRPr="005F0BCB" w:rsidRDefault="00F4250F" w:rsidP="00627BDE">
            <w:pPr>
              <w:ind w:left="34"/>
              <w:rPr>
                <w:sz w:val="24"/>
                <w:szCs w:val="24"/>
              </w:rPr>
            </w:pPr>
            <w:r w:rsidRPr="005F0BCB">
              <w:rPr>
                <w:sz w:val="24"/>
                <w:szCs w:val="24"/>
              </w:rPr>
              <w:t>tecnologie della Next Production Revolution (NPR)</w:t>
            </w:r>
          </w:p>
        </w:tc>
      </w:tr>
      <w:tr w:rsidR="00F4250F" w:rsidRPr="005F0BCB" w:rsidTr="00627BDE">
        <w:tc>
          <w:tcPr>
            <w:tcW w:w="534" w:type="dxa"/>
            <w:tcMar>
              <w:bottom w:w="57" w:type="dxa"/>
            </w:tcMar>
            <w:vAlign w:val="center"/>
          </w:tcPr>
          <w:p w:rsidR="00F4250F" w:rsidRPr="005F0BCB" w:rsidRDefault="000745FE" w:rsidP="00627BDE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7508135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250F" w:rsidRPr="005F0BCB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9188" w:type="dxa"/>
            <w:tcMar>
              <w:bottom w:w="57" w:type="dxa"/>
            </w:tcMar>
          </w:tcPr>
          <w:p w:rsidR="00F4250F" w:rsidRPr="005F0BCB" w:rsidRDefault="00F4250F" w:rsidP="00627BDE">
            <w:pPr>
              <w:ind w:left="34"/>
              <w:rPr>
                <w:sz w:val="24"/>
                <w:szCs w:val="24"/>
              </w:rPr>
            </w:pPr>
            <w:r w:rsidRPr="005F0BCB">
              <w:rPr>
                <w:sz w:val="24"/>
                <w:szCs w:val="24"/>
              </w:rPr>
              <w:t>programmi di digital marketing</w:t>
            </w:r>
          </w:p>
        </w:tc>
      </w:tr>
      <w:tr w:rsidR="00F4250F" w:rsidRPr="005F0BCB" w:rsidTr="00627BDE">
        <w:tc>
          <w:tcPr>
            <w:tcW w:w="534" w:type="dxa"/>
            <w:tcMar>
              <w:bottom w:w="57" w:type="dxa"/>
            </w:tcMar>
            <w:vAlign w:val="center"/>
          </w:tcPr>
          <w:p w:rsidR="00F4250F" w:rsidRPr="005F0BCB" w:rsidRDefault="000745FE" w:rsidP="00627BDE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7748439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250F" w:rsidRPr="005F0BCB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9188" w:type="dxa"/>
            <w:tcMar>
              <w:bottom w:w="57" w:type="dxa"/>
            </w:tcMar>
          </w:tcPr>
          <w:p w:rsidR="00F4250F" w:rsidRPr="005F0BCB" w:rsidRDefault="00F4250F" w:rsidP="00627BDE">
            <w:pPr>
              <w:ind w:left="34"/>
              <w:rPr>
                <w:sz w:val="24"/>
                <w:szCs w:val="24"/>
              </w:rPr>
            </w:pPr>
            <w:r w:rsidRPr="005F0BCB">
              <w:rPr>
                <w:sz w:val="24"/>
                <w:szCs w:val="24"/>
              </w:rPr>
              <w:t>connettività a Banda Ultralarga</w:t>
            </w:r>
          </w:p>
        </w:tc>
      </w:tr>
      <w:tr w:rsidR="00F4250F" w:rsidRPr="005F0BCB" w:rsidTr="00627BDE">
        <w:tc>
          <w:tcPr>
            <w:tcW w:w="534" w:type="dxa"/>
            <w:tcMar>
              <w:bottom w:w="57" w:type="dxa"/>
            </w:tcMar>
            <w:vAlign w:val="center"/>
          </w:tcPr>
          <w:p w:rsidR="00F4250F" w:rsidRPr="005F0BCB" w:rsidRDefault="000745FE" w:rsidP="00627BDE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18860611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250F" w:rsidRPr="005F0BCB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9188" w:type="dxa"/>
            <w:tcMar>
              <w:bottom w:w="57" w:type="dxa"/>
            </w:tcMar>
          </w:tcPr>
          <w:p w:rsidR="00F4250F" w:rsidRPr="005F0BCB" w:rsidRDefault="00F4250F" w:rsidP="00627BDE">
            <w:pPr>
              <w:ind w:left="34"/>
              <w:rPr>
                <w:sz w:val="24"/>
                <w:szCs w:val="24"/>
              </w:rPr>
            </w:pPr>
            <w:r w:rsidRPr="005F0BCB">
              <w:rPr>
                <w:sz w:val="24"/>
                <w:szCs w:val="24"/>
              </w:rPr>
              <w:t>sistemi di e-commerce</w:t>
            </w:r>
          </w:p>
        </w:tc>
      </w:tr>
      <w:tr w:rsidR="00F4250F" w:rsidRPr="005F0BCB" w:rsidTr="00627BDE">
        <w:tc>
          <w:tcPr>
            <w:tcW w:w="534" w:type="dxa"/>
            <w:tcMar>
              <w:bottom w:w="57" w:type="dxa"/>
            </w:tcMar>
            <w:vAlign w:val="center"/>
          </w:tcPr>
          <w:p w:rsidR="00F4250F" w:rsidRPr="005F0BCB" w:rsidRDefault="000745FE" w:rsidP="00627BDE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6513555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250F" w:rsidRPr="005F0BCB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9188" w:type="dxa"/>
            <w:tcMar>
              <w:bottom w:w="57" w:type="dxa"/>
            </w:tcMar>
          </w:tcPr>
          <w:p w:rsidR="00F4250F" w:rsidRPr="005F0BCB" w:rsidRDefault="00F4250F" w:rsidP="00627BDE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5F0BCB">
              <w:rPr>
                <w:sz w:val="24"/>
                <w:szCs w:val="24"/>
              </w:rPr>
              <w:t>soluzioni tecnologiche digitali per l’automazione del sistema produttivo e di vendita</w:t>
            </w:r>
          </w:p>
        </w:tc>
      </w:tr>
    </w:tbl>
    <w:p w:rsidR="00F4250F" w:rsidRPr="005F0BCB" w:rsidRDefault="00F4250F" w:rsidP="00F4250F">
      <w:pPr>
        <w:spacing w:after="0"/>
        <w:jc w:val="both"/>
        <w:rPr>
          <w:sz w:val="24"/>
          <w:szCs w:val="24"/>
        </w:rPr>
      </w:pPr>
    </w:p>
    <w:p w:rsidR="007446FC" w:rsidRPr="00830E74" w:rsidRDefault="007446FC" w:rsidP="00830E74">
      <w:pPr>
        <w:spacing w:after="0"/>
        <w:jc w:val="both"/>
        <w:rPr>
          <w:i/>
          <w:sz w:val="24"/>
          <w:szCs w:val="24"/>
        </w:rPr>
      </w:pPr>
      <w:r w:rsidRPr="00830E74">
        <w:rPr>
          <w:i/>
          <w:sz w:val="24"/>
          <w:szCs w:val="24"/>
        </w:rPr>
        <w:t>Tipologia progetto (selezionare solo una delle</w:t>
      </w:r>
      <w:r w:rsidR="00830E74">
        <w:rPr>
          <w:i/>
          <w:sz w:val="24"/>
          <w:szCs w:val="24"/>
        </w:rPr>
        <w:t xml:space="preserve"> seguenti</w:t>
      </w:r>
      <w:r w:rsidRPr="00830E74">
        <w:rPr>
          <w:i/>
          <w:sz w:val="24"/>
          <w:szCs w:val="24"/>
        </w:rPr>
        <w:t xml:space="preserve"> possibilità):</w:t>
      </w:r>
    </w:p>
    <w:tbl>
      <w:tblPr>
        <w:tblStyle w:val="Grigliatabella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9188"/>
      </w:tblGrid>
      <w:tr w:rsidR="007446FC" w:rsidRPr="005F0BCB" w:rsidTr="00D27E55">
        <w:tc>
          <w:tcPr>
            <w:tcW w:w="534" w:type="dxa"/>
            <w:tcMar>
              <w:bottom w:w="57" w:type="dxa"/>
            </w:tcMar>
            <w:vAlign w:val="center"/>
          </w:tcPr>
          <w:p w:rsidR="007446FC" w:rsidRPr="005F0BCB" w:rsidRDefault="000745FE" w:rsidP="00D27E55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11954968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46FC" w:rsidRPr="005F0BCB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9188" w:type="dxa"/>
            <w:tcMar>
              <w:bottom w:w="57" w:type="dxa"/>
            </w:tcMar>
          </w:tcPr>
          <w:p w:rsidR="007446FC" w:rsidRPr="005F0BCB" w:rsidRDefault="007446FC" w:rsidP="007446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“Adozione” intes</w:t>
            </w:r>
            <w:r w:rsidR="00830E74">
              <w:rPr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 come</w:t>
            </w:r>
            <w:r w:rsidR="00830E74">
              <w:rPr>
                <w:sz w:val="24"/>
                <w:szCs w:val="24"/>
              </w:rPr>
              <w:t xml:space="preserve"> acquisto sul mercato di soluzioni per la</w:t>
            </w:r>
            <w:r>
              <w:rPr>
                <w:sz w:val="24"/>
                <w:szCs w:val="24"/>
              </w:rPr>
              <w:t xml:space="preserve"> </w:t>
            </w:r>
            <w:r w:rsidR="00830E74" w:rsidRPr="00830E74">
              <w:rPr>
                <w:sz w:val="24"/>
                <w:szCs w:val="24"/>
              </w:rPr>
              <w:t>digitalizzazione d</w:t>
            </w:r>
            <w:r w:rsidR="00830E74">
              <w:rPr>
                <w:sz w:val="24"/>
                <w:szCs w:val="24"/>
              </w:rPr>
              <w:t>e</w:t>
            </w:r>
            <w:r w:rsidR="00830E74" w:rsidRPr="00830E74">
              <w:rPr>
                <w:sz w:val="24"/>
                <w:szCs w:val="24"/>
              </w:rPr>
              <w:t>i processi</w:t>
            </w:r>
            <w:r w:rsidR="00830E74">
              <w:rPr>
                <w:sz w:val="24"/>
                <w:szCs w:val="24"/>
              </w:rPr>
              <w:t xml:space="preserve"> interni e/o dei</w:t>
            </w:r>
            <w:r w:rsidR="00830E74" w:rsidRPr="00830E74">
              <w:rPr>
                <w:sz w:val="24"/>
                <w:szCs w:val="24"/>
              </w:rPr>
              <w:t xml:space="preserve"> prodotti</w:t>
            </w:r>
            <w:r w:rsidR="00830E74">
              <w:rPr>
                <w:sz w:val="24"/>
                <w:szCs w:val="24"/>
              </w:rPr>
              <w:t>/</w:t>
            </w:r>
            <w:r w:rsidR="00830E74" w:rsidRPr="00830E74">
              <w:rPr>
                <w:sz w:val="24"/>
                <w:szCs w:val="24"/>
              </w:rPr>
              <w:t>servizi offerti</w:t>
            </w:r>
          </w:p>
        </w:tc>
      </w:tr>
      <w:tr w:rsidR="007446FC" w:rsidRPr="005F0BCB" w:rsidTr="00D27E55">
        <w:tc>
          <w:tcPr>
            <w:tcW w:w="534" w:type="dxa"/>
            <w:tcMar>
              <w:bottom w:w="57" w:type="dxa"/>
            </w:tcMar>
            <w:vAlign w:val="center"/>
          </w:tcPr>
          <w:p w:rsidR="007446FC" w:rsidRPr="005F0BCB" w:rsidRDefault="000745FE" w:rsidP="00D27E55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11729135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46FC" w:rsidRPr="005F0BCB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9188" w:type="dxa"/>
            <w:tcMar>
              <w:bottom w:w="57" w:type="dxa"/>
            </w:tcMar>
          </w:tcPr>
          <w:p w:rsidR="007446FC" w:rsidRPr="005F0BCB" w:rsidRDefault="007446FC" w:rsidP="007446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“Sviluppo” di uno o più nuovi servizi</w:t>
            </w:r>
            <w:r w:rsidR="00830E74">
              <w:rPr>
                <w:sz w:val="24"/>
                <w:szCs w:val="24"/>
              </w:rPr>
              <w:t xml:space="preserve"> digitali</w:t>
            </w:r>
            <w:r>
              <w:rPr>
                <w:sz w:val="24"/>
                <w:szCs w:val="24"/>
              </w:rPr>
              <w:t xml:space="preserve"> da mettere sul mercato</w:t>
            </w:r>
          </w:p>
        </w:tc>
      </w:tr>
      <w:tr w:rsidR="007446FC" w:rsidRPr="005F0BCB" w:rsidTr="00D27E55">
        <w:tc>
          <w:tcPr>
            <w:tcW w:w="534" w:type="dxa"/>
            <w:tcMar>
              <w:bottom w:w="57" w:type="dxa"/>
            </w:tcMar>
            <w:vAlign w:val="center"/>
          </w:tcPr>
          <w:p w:rsidR="007446FC" w:rsidRPr="005F0BCB" w:rsidRDefault="000745FE" w:rsidP="00D27E55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0964765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46FC" w:rsidRPr="005F0BCB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9188" w:type="dxa"/>
            <w:tcMar>
              <w:bottom w:w="57" w:type="dxa"/>
            </w:tcMar>
          </w:tcPr>
          <w:p w:rsidR="007446FC" w:rsidRPr="005F0BCB" w:rsidRDefault="007446FC" w:rsidP="00D27E55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“Sviluppo” di uno o più nuovi prodotti </w:t>
            </w:r>
            <w:r w:rsidR="00830E74">
              <w:rPr>
                <w:sz w:val="24"/>
                <w:szCs w:val="24"/>
              </w:rPr>
              <w:t xml:space="preserve">digitali </w:t>
            </w:r>
            <w:r>
              <w:rPr>
                <w:sz w:val="24"/>
                <w:szCs w:val="24"/>
              </w:rPr>
              <w:t>da mettere sul mercato</w:t>
            </w:r>
          </w:p>
        </w:tc>
      </w:tr>
      <w:tr w:rsidR="007446FC" w:rsidRPr="005F0BCB" w:rsidTr="00D27E55">
        <w:tc>
          <w:tcPr>
            <w:tcW w:w="534" w:type="dxa"/>
            <w:tcMar>
              <w:bottom w:w="57" w:type="dxa"/>
            </w:tcMar>
            <w:vAlign w:val="center"/>
          </w:tcPr>
          <w:p w:rsidR="007446FC" w:rsidRDefault="000745FE" w:rsidP="00D27E55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5162707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46FC" w:rsidRPr="005F0BCB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9188" w:type="dxa"/>
            <w:tcMar>
              <w:bottom w:w="57" w:type="dxa"/>
            </w:tcMar>
          </w:tcPr>
          <w:p w:rsidR="007446FC" w:rsidRDefault="007446FC" w:rsidP="00D27E55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“Sviluppo” </w:t>
            </w:r>
            <w:r w:rsidR="00830E74">
              <w:rPr>
                <w:sz w:val="24"/>
                <w:szCs w:val="24"/>
              </w:rPr>
              <w:t xml:space="preserve">sia </w:t>
            </w:r>
            <w:r>
              <w:rPr>
                <w:sz w:val="24"/>
                <w:szCs w:val="24"/>
              </w:rPr>
              <w:t xml:space="preserve">di prodotti </w:t>
            </w:r>
            <w:r w:rsidR="00830E74">
              <w:rPr>
                <w:sz w:val="24"/>
                <w:szCs w:val="24"/>
              </w:rPr>
              <w:t xml:space="preserve">che di </w:t>
            </w:r>
            <w:r>
              <w:rPr>
                <w:sz w:val="24"/>
                <w:szCs w:val="24"/>
              </w:rPr>
              <w:t xml:space="preserve">servizi </w:t>
            </w:r>
            <w:r w:rsidR="00830E74">
              <w:rPr>
                <w:sz w:val="24"/>
                <w:szCs w:val="24"/>
              </w:rPr>
              <w:t xml:space="preserve">digitali </w:t>
            </w:r>
            <w:r>
              <w:rPr>
                <w:sz w:val="24"/>
                <w:szCs w:val="24"/>
              </w:rPr>
              <w:t>da mettere sul mercato</w:t>
            </w:r>
          </w:p>
        </w:tc>
      </w:tr>
    </w:tbl>
    <w:p w:rsidR="007446FC" w:rsidRDefault="007446FC" w:rsidP="00497637">
      <w:pPr>
        <w:jc w:val="both"/>
        <w:rPr>
          <w:sz w:val="24"/>
          <w:szCs w:val="24"/>
        </w:rPr>
      </w:pPr>
    </w:p>
    <w:p w:rsidR="00830E74" w:rsidRPr="00830E74" w:rsidRDefault="00830E74" w:rsidP="00830E74">
      <w:pPr>
        <w:spacing w:after="0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La soluzione proposta</w:t>
      </w:r>
      <w:r w:rsidRPr="00830E74">
        <w:rPr>
          <w:i/>
          <w:sz w:val="24"/>
          <w:szCs w:val="24"/>
        </w:rPr>
        <w:t xml:space="preserve"> (selezionare solo una delle </w:t>
      </w:r>
      <w:r>
        <w:rPr>
          <w:i/>
          <w:sz w:val="24"/>
          <w:szCs w:val="24"/>
        </w:rPr>
        <w:t>seguenti</w:t>
      </w:r>
      <w:r w:rsidRPr="00830E74">
        <w:rPr>
          <w:i/>
          <w:sz w:val="24"/>
          <w:szCs w:val="24"/>
        </w:rPr>
        <w:t xml:space="preserve"> possibilità):</w:t>
      </w:r>
    </w:p>
    <w:tbl>
      <w:tblPr>
        <w:tblStyle w:val="Grigliatabella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9188"/>
      </w:tblGrid>
      <w:tr w:rsidR="00830E74" w:rsidRPr="005F0BCB" w:rsidTr="00D27E55">
        <w:tc>
          <w:tcPr>
            <w:tcW w:w="534" w:type="dxa"/>
            <w:tcMar>
              <w:bottom w:w="57" w:type="dxa"/>
            </w:tcMar>
            <w:vAlign w:val="center"/>
          </w:tcPr>
          <w:p w:rsidR="00830E74" w:rsidRPr="005F0BCB" w:rsidRDefault="000745FE" w:rsidP="00D27E55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4349822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0E74" w:rsidRPr="005F0BCB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9188" w:type="dxa"/>
            <w:tcMar>
              <w:bottom w:w="57" w:type="dxa"/>
            </w:tcMar>
          </w:tcPr>
          <w:p w:rsidR="00830E74" w:rsidRPr="005F0BCB" w:rsidRDefault="00830E74" w:rsidP="00D27E55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E’</w:t>
            </w:r>
            <w:proofErr w:type="gramEnd"/>
            <w:r>
              <w:rPr>
                <w:sz w:val="24"/>
                <w:szCs w:val="24"/>
              </w:rPr>
              <w:t xml:space="preserve"> da </w:t>
            </w:r>
            <w:r w:rsidR="005C4EC1">
              <w:rPr>
                <w:sz w:val="24"/>
                <w:szCs w:val="24"/>
              </w:rPr>
              <w:t xml:space="preserve">considerarsi come </w:t>
            </w:r>
            <w:r>
              <w:rPr>
                <w:sz w:val="24"/>
                <w:szCs w:val="24"/>
              </w:rPr>
              <w:t>un’ulteriore implementazione di una soluzione già esistente</w:t>
            </w:r>
          </w:p>
        </w:tc>
      </w:tr>
      <w:tr w:rsidR="00830E74" w:rsidRPr="005F0BCB" w:rsidTr="00D27E55">
        <w:tc>
          <w:tcPr>
            <w:tcW w:w="534" w:type="dxa"/>
            <w:tcMar>
              <w:bottom w:w="57" w:type="dxa"/>
            </w:tcMar>
            <w:vAlign w:val="center"/>
          </w:tcPr>
          <w:p w:rsidR="00830E74" w:rsidRPr="005F0BCB" w:rsidRDefault="000745FE" w:rsidP="00D27E55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6382555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0E74" w:rsidRPr="005F0BCB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9188" w:type="dxa"/>
            <w:tcMar>
              <w:bottom w:w="57" w:type="dxa"/>
            </w:tcMar>
          </w:tcPr>
          <w:p w:rsidR="00830E74" w:rsidRPr="005F0BCB" w:rsidRDefault="00830E74" w:rsidP="00D27E55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E’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 w:rsidR="005C4EC1">
              <w:rPr>
                <w:sz w:val="24"/>
                <w:szCs w:val="24"/>
              </w:rPr>
              <w:t>nuova e aument</w:t>
            </w:r>
            <w:r w:rsidR="009B2260">
              <w:rPr>
                <w:sz w:val="24"/>
                <w:szCs w:val="24"/>
              </w:rPr>
              <w:t>a</w:t>
            </w:r>
            <w:r w:rsidR="005C4EC1">
              <w:rPr>
                <w:sz w:val="24"/>
                <w:szCs w:val="24"/>
              </w:rPr>
              <w:t xml:space="preserve"> le soluzioni proposte dall’azienda</w:t>
            </w:r>
          </w:p>
        </w:tc>
      </w:tr>
    </w:tbl>
    <w:p w:rsidR="007446FC" w:rsidRPr="005F0BCB" w:rsidRDefault="007446FC" w:rsidP="00497637">
      <w:pPr>
        <w:jc w:val="both"/>
        <w:rPr>
          <w:sz w:val="24"/>
          <w:szCs w:val="24"/>
        </w:rPr>
      </w:pPr>
    </w:p>
    <w:tbl>
      <w:tblPr>
        <w:tblStyle w:val="Grigliatabella"/>
        <w:tblW w:w="0" w:type="auto"/>
        <w:tblLayout w:type="fixed"/>
        <w:tblLook w:val="04A0" w:firstRow="1" w:lastRow="0" w:firstColumn="1" w:lastColumn="0" w:noHBand="0" w:noVBand="1"/>
      </w:tblPr>
      <w:tblGrid>
        <w:gridCol w:w="9778"/>
      </w:tblGrid>
      <w:tr w:rsidR="00F4250F" w:rsidRPr="005F0BCB" w:rsidTr="00F4250F">
        <w:trPr>
          <w:trHeight w:val="923"/>
        </w:trPr>
        <w:tc>
          <w:tcPr>
            <w:tcW w:w="9778" w:type="dxa"/>
          </w:tcPr>
          <w:p w:rsidR="00F4250F" w:rsidRPr="005F0BCB" w:rsidRDefault="00F4250F" w:rsidP="00D11AAB">
            <w:pPr>
              <w:spacing w:line="264" w:lineRule="auto"/>
              <w:jc w:val="both"/>
              <w:rPr>
                <w:rFonts w:cs="Arial"/>
                <w:sz w:val="24"/>
                <w:szCs w:val="24"/>
              </w:rPr>
            </w:pPr>
            <w:r w:rsidRPr="005F0BCB">
              <w:rPr>
                <w:rFonts w:cs="Arial"/>
                <w:sz w:val="24"/>
                <w:szCs w:val="24"/>
              </w:rPr>
              <w:t>Titolo del progetto</w:t>
            </w:r>
          </w:p>
          <w:p w:rsidR="00F4250F" w:rsidRPr="005F0BCB" w:rsidRDefault="00F4250F" w:rsidP="00D11AAB">
            <w:pPr>
              <w:spacing w:line="264" w:lineRule="auto"/>
              <w:jc w:val="both"/>
              <w:rPr>
                <w:rFonts w:cs="Arial"/>
                <w:sz w:val="24"/>
                <w:szCs w:val="24"/>
              </w:rPr>
            </w:pPr>
            <w:r w:rsidRPr="005F0BCB">
              <w:rPr>
                <w:rFonts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0"/>
                  </w:textInput>
                </w:ffData>
              </w:fldChar>
            </w:r>
            <w:r w:rsidRPr="005F0BCB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5F0BCB">
              <w:rPr>
                <w:rFonts w:cs="Arial"/>
                <w:sz w:val="24"/>
                <w:szCs w:val="24"/>
              </w:rPr>
            </w:r>
            <w:r w:rsidRPr="005F0BCB">
              <w:rPr>
                <w:rFonts w:cs="Arial"/>
                <w:sz w:val="24"/>
                <w:szCs w:val="24"/>
              </w:rPr>
              <w:fldChar w:fldCharType="separate"/>
            </w:r>
            <w:r w:rsidRPr="005F0BCB">
              <w:rPr>
                <w:rFonts w:cs="Arial"/>
                <w:noProof/>
                <w:sz w:val="24"/>
                <w:szCs w:val="24"/>
              </w:rPr>
              <w:t> </w:t>
            </w:r>
            <w:r w:rsidRPr="005F0BCB">
              <w:rPr>
                <w:rFonts w:cs="Arial"/>
                <w:noProof/>
                <w:sz w:val="24"/>
                <w:szCs w:val="24"/>
              </w:rPr>
              <w:t> </w:t>
            </w:r>
            <w:r w:rsidRPr="005F0BCB">
              <w:rPr>
                <w:rFonts w:cs="Arial"/>
                <w:noProof/>
                <w:sz w:val="24"/>
                <w:szCs w:val="24"/>
              </w:rPr>
              <w:t> </w:t>
            </w:r>
            <w:r w:rsidRPr="005F0BCB">
              <w:rPr>
                <w:rFonts w:cs="Arial"/>
                <w:noProof/>
                <w:sz w:val="24"/>
                <w:szCs w:val="24"/>
              </w:rPr>
              <w:t> </w:t>
            </w:r>
            <w:r w:rsidRPr="005F0BCB">
              <w:rPr>
                <w:rFonts w:cs="Arial"/>
                <w:noProof/>
                <w:sz w:val="24"/>
                <w:szCs w:val="24"/>
              </w:rPr>
              <w:t> </w:t>
            </w:r>
            <w:r w:rsidRPr="005F0BCB">
              <w:rPr>
                <w:rFonts w:cs="Arial"/>
                <w:sz w:val="24"/>
                <w:szCs w:val="24"/>
              </w:rPr>
              <w:fldChar w:fldCharType="end"/>
            </w:r>
          </w:p>
        </w:tc>
      </w:tr>
      <w:tr w:rsidR="001E3D12" w:rsidRPr="005F0BCB" w:rsidTr="0065475C">
        <w:trPr>
          <w:trHeight w:val="981"/>
        </w:trPr>
        <w:tc>
          <w:tcPr>
            <w:tcW w:w="9778" w:type="dxa"/>
          </w:tcPr>
          <w:p w:rsidR="001E3D12" w:rsidRPr="005F0BCB" w:rsidRDefault="00DD31DA" w:rsidP="00D11AAB">
            <w:pPr>
              <w:spacing w:line="264" w:lineRule="auto"/>
              <w:jc w:val="both"/>
              <w:rPr>
                <w:rFonts w:cs="Arial"/>
                <w:sz w:val="24"/>
                <w:szCs w:val="24"/>
              </w:rPr>
            </w:pPr>
            <w:r w:rsidRPr="005F0BCB">
              <w:rPr>
                <w:rFonts w:cs="Arial"/>
                <w:sz w:val="24"/>
                <w:szCs w:val="24"/>
              </w:rPr>
              <w:t xml:space="preserve">Abstract del progetto con indicazione degli interventi previsti </w:t>
            </w:r>
            <w:r w:rsidR="0065475C">
              <w:rPr>
                <w:rFonts w:cs="Arial"/>
                <w:sz w:val="24"/>
                <w:szCs w:val="24"/>
              </w:rPr>
              <w:t>(</w:t>
            </w:r>
            <w:r w:rsidR="001E3D12" w:rsidRPr="005F0BCB">
              <w:rPr>
                <w:rFonts w:cs="Arial"/>
                <w:sz w:val="24"/>
                <w:szCs w:val="24"/>
              </w:rPr>
              <w:t>max 4000 caratteri)</w:t>
            </w:r>
          </w:p>
          <w:p w:rsidR="001E3D12" w:rsidRPr="005F0BCB" w:rsidRDefault="001E3D12" w:rsidP="001E3D12">
            <w:pPr>
              <w:spacing w:line="264" w:lineRule="auto"/>
              <w:rPr>
                <w:rFonts w:cs="Arial"/>
                <w:sz w:val="24"/>
                <w:szCs w:val="24"/>
              </w:rPr>
            </w:pPr>
            <w:r w:rsidRPr="005F0BCB">
              <w:rPr>
                <w:rFonts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00"/>
                  </w:textInput>
                </w:ffData>
              </w:fldChar>
            </w:r>
            <w:r w:rsidRPr="005F0BCB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5F0BCB">
              <w:rPr>
                <w:rFonts w:cs="Arial"/>
                <w:sz w:val="24"/>
                <w:szCs w:val="24"/>
              </w:rPr>
            </w:r>
            <w:r w:rsidRPr="005F0BCB">
              <w:rPr>
                <w:rFonts w:cs="Arial"/>
                <w:sz w:val="24"/>
                <w:szCs w:val="24"/>
              </w:rPr>
              <w:fldChar w:fldCharType="separate"/>
            </w:r>
            <w:r w:rsidRPr="005F0BCB">
              <w:rPr>
                <w:rFonts w:cs="Arial"/>
                <w:noProof/>
                <w:sz w:val="24"/>
                <w:szCs w:val="24"/>
              </w:rPr>
              <w:t> </w:t>
            </w:r>
            <w:r w:rsidRPr="005F0BCB">
              <w:rPr>
                <w:rFonts w:cs="Arial"/>
                <w:noProof/>
                <w:sz w:val="24"/>
                <w:szCs w:val="24"/>
              </w:rPr>
              <w:t> </w:t>
            </w:r>
            <w:r w:rsidRPr="005F0BCB">
              <w:rPr>
                <w:rFonts w:cs="Arial"/>
                <w:noProof/>
                <w:sz w:val="24"/>
                <w:szCs w:val="24"/>
              </w:rPr>
              <w:t> </w:t>
            </w:r>
            <w:r w:rsidRPr="005F0BCB">
              <w:rPr>
                <w:rFonts w:cs="Arial"/>
                <w:noProof/>
                <w:sz w:val="24"/>
                <w:szCs w:val="24"/>
              </w:rPr>
              <w:t> </w:t>
            </w:r>
            <w:r w:rsidRPr="005F0BCB">
              <w:rPr>
                <w:rFonts w:cs="Arial"/>
                <w:noProof/>
                <w:sz w:val="24"/>
                <w:szCs w:val="24"/>
              </w:rPr>
              <w:t> </w:t>
            </w:r>
            <w:r w:rsidRPr="005F0BCB">
              <w:rPr>
                <w:rFonts w:cs="Arial"/>
                <w:sz w:val="24"/>
                <w:szCs w:val="24"/>
              </w:rPr>
              <w:fldChar w:fldCharType="end"/>
            </w:r>
          </w:p>
        </w:tc>
      </w:tr>
      <w:tr w:rsidR="001E3D12" w:rsidRPr="005F0BCB" w:rsidTr="00127D8A">
        <w:trPr>
          <w:trHeight w:val="2089"/>
        </w:trPr>
        <w:tc>
          <w:tcPr>
            <w:tcW w:w="9778" w:type="dxa"/>
          </w:tcPr>
          <w:p w:rsidR="001E3D12" w:rsidRPr="005F0BCB" w:rsidRDefault="00DD31DA" w:rsidP="00D11AAB">
            <w:pPr>
              <w:spacing w:line="264" w:lineRule="auto"/>
              <w:jc w:val="both"/>
              <w:rPr>
                <w:rFonts w:cs="Arial"/>
                <w:sz w:val="24"/>
                <w:szCs w:val="24"/>
              </w:rPr>
            </w:pPr>
            <w:r w:rsidRPr="005F0BCB">
              <w:rPr>
                <w:rFonts w:cs="Arial"/>
                <w:sz w:val="24"/>
                <w:szCs w:val="24"/>
              </w:rPr>
              <w:t xml:space="preserve">Elementi innovativi e distintivi della proposta </w:t>
            </w:r>
            <w:r w:rsidR="00E72FA9">
              <w:rPr>
                <w:rFonts w:cs="Arial"/>
                <w:sz w:val="24"/>
                <w:szCs w:val="24"/>
              </w:rPr>
              <w:t>in ter</w:t>
            </w:r>
            <w:r w:rsidR="00127D8A">
              <w:rPr>
                <w:rFonts w:cs="Arial"/>
                <w:sz w:val="24"/>
                <w:szCs w:val="24"/>
              </w:rPr>
              <w:t>mini di doppia transizione digitale ed ecologica (a titolo d’esempio:</w:t>
            </w:r>
            <w:r w:rsidR="00127D8A" w:rsidRPr="00127D8A">
              <w:rPr>
                <w:rFonts w:cs="Arial"/>
                <w:sz w:val="24"/>
                <w:szCs w:val="24"/>
              </w:rPr>
              <w:t xml:space="preserve"> manifattura circolare, de-manufacturing, sistemi per il monitoraggio e la riduzione delle emissioni di CO2, gestione e dialogo con gli stakeholder, efficientamento dei consumi idrici e/o energetici tramite la sensoristica, Iot, telerilevamento, </w:t>
            </w:r>
            <w:proofErr w:type="gramStart"/>
            <w:r w:rsidR="00127D8A" w:rsidRPr="00127D8A">
              <w:rPr>
                <w:rFonts w:cs="Arial"/>
                <w:sz w:val="24"/>
                <w:szCs w:val="24"/>
              </w:rPr>
              <w:t>robotica  ecc.</w:t>
            </w:r>
            <w:proofErr w:type="gramEnd"/>
            <w:r w:rsidR="00127D8A" w:rsidRPr="00127D8A">
              <w:rPr>
                <w:rFonts w:cs="Arial"/>
                <w:sz w:val="24"/>
                <w:szCs w:val="24"/>
              </w:rPr>
              <w:t>.</w:t>
            </w:r>
            <w:r w:rsidR="00127D8A">
              <w:rPr>
                <w:rFonts w:cs="Arial"/>
                <w:sz w:val="24"/>
                <w:szCs w:val="24"/>
              </w:rPr>
              <w:t xml:space="preserve">) </w:t>
            </w:r>
            <w:r w:rsidR="001E3D12" w:rsidRPr="005F0BCB">
              <w:rPr>
                <w:rFonts w:cs="Arial"/>
                <w:sz w:val="24"/>
                <w:szCs w:val="24"/>
              </w:rPr>
              <w:t>max 3000 caratteri)</w:t>
            </w:r>
          </w:p>
          <w:p w:rsidR="001E3D12" w:rsidRPr="005F0BCB" w:rsidRDefault="00127D8A" w:rsidP="001E3D12">
            <w:pPr>
              <w:spacing w:line="264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00"/>
                  </w:textInput>
                </w:ffData>
              </w:fldChar>
            </w:r>
            <w:r>
              <w:rPr>
                <w:rFonts w:cs="Arial"/>
                <w:sz w:val="24"/>
                <w:szCs w:val="24"/>
              </w:rPr>
              <w:instrText xml:space="preserve"> FORMTEXT </w:instrText>
            </w:r>
            <w:r>
              <w:rPr>
                <w:rFonts w:cs="Arial"/>
                <w:sz w:val="24"/>
                <w:szCs w:val="24"/>
              </w:rPr>
            </w:r>
            <w:r>
              <w:rPr>
                <w:rFonts w:cs="Arial"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sz w:val="24"/>
                <w:szCs w:val="24"/>
              </w:rPr>
              <w:fldChar w:fldCharType="end"/>
            </w:r>
          </w:p>
        </w:tc>
      </w:tr>
      <w:tr w:rsidR="001E3D12" w:rsidRPr="005F0BCB" w:rsidTr="00497637">
        <w:trPr>
          <w:trHeight w:val="1106"/>
        </w:trPr>
        <w:tc>
          <w:tcPr>
            <w:tcW w:w="9778" w:type="dxa"/>
          </w:tcPr>
          <w:p w:rsidR="001E3D12" w:rsidRPr="005F0BCB" w:rsidRDefault="00497637" w:rsidP="00D11AAB">
            <w:pPr>
              <w:spacing w:line="264" w:lineRule="auto"/>
              <w:jc w:val="both"/>
              <w:rPr>
                <w:rFonts w:cs="Arial"/>
                <w:sz w:val="24"/>
                <w:szCs w:val="24"/>
              </w:rPr>
            </w:pPr>
            <w:r w:rsidRPr="005F0BCB">
              <w:rPr>
                <w:rFonts w:cs="Arial"/>
                <w:sz w:val="24"/>
                <w:szCs w:val="24"/>
              </w:rPr>
              <w:t xml:space="preserve">Indicare se e come lo sviluppo del progetto </w:t>
            </w:r>
            <w:r w:rsidR="00127D8A">
              <w:rPr>
                <w:rFonts w:cs="Arial"/>
                <w:sz w:val="24"/>
                <w:szCs w:val="24"/>
              </w:rPr>
              <w:t>apporti dei miglioramenti</w:t>
            </w:r>
            <w:r w:rsidRPr="005F0BCB">
              <w:rPr>
                <w:rFonts w:cs="Arial"/>
                <w:sz w:val="24"/>
                <w:szCs w:val="24"/>
              </w:rPr>
              <w:t xml:space="preserve"> per la Cyber security e/o la business continuity</w:t>
            </w:r>
            <w:r w:rsidR="00127D8A">
              <w:rPr>
                <w:rFonts w:cs="Arial"/>
                <w:sz w:val="24"/>
                <w:szCs w:val="24"/>
              </w:rPr>
              <w:t xml:space="preserve"> </w:t>
            </w:r>
            <w:r w:rsidR="00127D8A" w:rsidRPr="00127D8A">
              <w:rPr>
                <w:rFonts w:cs="Arial"/>
                <w:sz w:val="24"/>
                <w:szCs w:val="24"/>
              </w:rPr>
              <w:t>e/o utilizzino tecniche di intelligenza artificiale (AI)</w:t>
            </w:r>
            <w:r w:rsidRPr="005F0BCB">
              <w:rPr>
                <w:rFonts w:cs="Arial"/>
                <w:sz w:val="24"/>
                <w:szCs w:val="24"/>
              </w:rPr>
              <w:t xml:space="preserve"> </w:t>
            </w:r>
            <w:r w:rsidR="001E3D12" w:rsidRPr="005F0BCB">
              <w:rPr>
                <w:rFonts w:cs="Arial"/>
                <w:sz w:val="24"/>
                <w:szCs w:val="24"/>
              </w:rPr>
              <w:t xml:space="preserve">(max </w:t>
            </w:r>
            <w:r w:rsidR="0065475C">
              <w:rPr>
                <w:rFonts w:cs="Arial"/>
                <w:sz w:val="24"/>
                <w:szCs w:val="24"/>
              </w:rPr>
              <w:t>2</w:t>
            </w:r>
            <w:r w:rsidR="001E3D12" w:rsidRPr="005F0BCB">
              <w:rPr>
                <w:rFonts w:cs="Arial"/>
                <w:sz w:val="24"/>
                <w:szCs w:val="24"/>
              </w:rPr>
              <w:t>000 caratteri)</w:t>
            </w:r>
          </w:p>
          <w:p w:rsidR="001E3D12" w:rsidRPr="005F0BCB" w:rsidRDefault="0065475C" w:rsidP="001E3D12">
            <w:pPr>
              <w:spacing w:line="264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0"/>
                  </w:textInput>
                </w:ffData>
              </w:fldChar>
            </w:r>
            <w:r>
              <w:rPr>
                <w:rFonts w:cs="Arial"/>
                <w:sz w:val="24"/>
                <w:szCs w:val="24"/>
              </w:rPr>
              <w:instrText xml:space="preserve"> FORMTEXT </w:instrText>
            </w:r>
            <w:r>
              <w:rPr>
                <w:rFonts w:cs="Arial"/>
                <w:sz w:val="24"/>
                <w:szCs w:val="24"/>
              </w:rPr>
            </w:r>
            <w:r>
              <w:rPr>
                <w:rFonts w:cs="Arial"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sz w:val="24"/>
                <w:szCs w:val="24"/>
              </w:rPr>
              <w:fldChar w:fldCharType="end"/>
            </w:r>
          </w:p>
        </w:tc>
      </w:tr>
      <w:tr w:rsidR="00A150D2" w:rsidRPr="005F0BCB" w:rsidTr="0065475C">
        <w:trPr>
          <w:trHeight w:val="947"/>
        </w:trPr>
        <w:tc>
          <w:tcPr>
            <w:tcW w:w="9778" w:type="dxa"/>
          </w:tcPr>
          <w:p w:rsidR="00A150D2" w:rsidRPr="005F0BCB" w:rsidRDefault="00497637" w:rsidP="003F13D2">
            <w:pPr>
              <w:spacing w:line="264" w:lineRule="auto"/>
              <w:jc w:val="both"/>
              <w:rPr>
                <w:rFonts w:cs="Arial"/>
                <w:sz w:val="24"/>
                <w:szCs w:val="24"/>
              </w:rPr>
            </w:pPr>
            <w:r w:rsidRPr="005F0BCB">
              <w:rPr>
                <w:rFonts w:cs="Arial"/>
                <w:sz w:val="24"/>
                <w:szCs w:val="24"/>
              </w:rPr>
              <w:t xml:space="preserve">Metodologie e strumenti per la realizzazione del progetto </w:t>
            </w:r>
            <w:r w:rsidR="00A150D2" w:rsidRPr="005F0BCB">
              <w:rPr>
                <w:rFonts w:cs="Arial"/>
                <w:sz w:val="24"/>
                <w:szCs w:val="24"/>
              </w:rPr>
              <w:t xml:space="preserve">(max </w:t>
            </w:r>
            <w:r w:rsidR="0065475C">
              <w:rPr>
                <w:rFonts w:cs="Arial"/>
                <w:sz w:val="24"/>
                <w:szCs w:val="24"/>
              </w:rPr>
              <w:t>2</w:t>
            </w:r>
            <w:r w:rsidR="00A150D2" w:rsidRPr="005F0BCB">
              <w:rPr>
                <w:rFonts w:cs="Arial"/>
                <w:sz w:val="24"/>
                <w:szCs w:val="24"/>
              </w:rPr>
              <w:t>000 caratteri)</w:t>
            </w:r>
          </w:p>
          <w:p w:rsidR="00A150D2" w:rsidRPr="005F0BCB" w:rsidRDefault="0065475C" w:rsidP="001E3D12">
            <w:pPr>
              <w:spacing w:line="264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0"/>
                  </w:textInput>
                </w:ffData>
              </w:fldChar>
            </w:r>
            <w:r>
              <w:rPr>
                <w:rFonts w:cs="Arial"/>
                <w:sz w:val="24"/>
                <w:szCs w:val="24"/>
              </w:rPr>
              <w:instrText xml:space="preserve"> FORMTEXT </w:instrText>
            </w:r>
            <w:r>
              <w:rPr>
                <w:rFonts w:cs="Arial"/>
                <w:sz w:val="24"/>
                <w:szCs w:val="24"/>
              </w:rPr>
            </w:r>
            <w:r>
              <w:rPr>
                <w:rFonts w:cs="Arial"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sz w:val="24"/>
                <w:szCs w:val="24"/>
              </w:rPr>
              <w:fldChar w:fldCharType="end"/>
            </w:r>
          </w:p>
        </w:tc>
      </w:tr>
      <w:tr w:rsidR="001E3D12" w:rsidRPr="005F0BCB" w:rsidTr="00A50F26">
        <w:trPr>
          <w:trHeight w:val="1087"/>
        </w:trPr>
        <w:tc>
          <w:tcPr>
            <w:tcW w:w="9778" w:type="dxa"/>
          </w:tcPr>
          <w:p w:rsidR="001E3D12" w:rsidRPr="005F0BCB" w:rsidRDefault="00497637" w:rsidP="00D11AAB">
            <w:pPr>
              <w:spacing w:line="264" w:lineRule="auto"/>
              <w:jc w:val="both"/>
              <w:rPr>
                <w:rFonts w:cs="Arial"/>
                <w:sz w:val="24"/>
                <w:szCs w:val="24"/>
              </w:rPr>
            </w:pPr>
            <w:r w:rsidRPr="005F0BCB">
              <w:rPr>
                <w:rFonts w:cs="Arial"/>
                <w:sz w:val="24"/>
                <w:szCs w:val="24"/>
              </w:rPr>
              <w:lastRenderedPageBreak/>
              <w:t>Collocazione sul mercato del</w:t>
            </w:r>
            <w:r w:rsidR="00A50F26">
              <w:rPr>
                <w:rFonts w:cs="Arial"/>
                <w:sz w:val="24"/>
                <w:szCs w:val="24"/>
              </w:rPr>
              <w:t xml:space="preserve"> nuovo</w:t>
            </w:r>
            <w:r w:rsidRPr="005F0BCB">
              <w:rPr>
                <w:rFonts w:cs="Arial"/>
                <w:sz w:val="24"/>
                <w:szCs w:val="24"/>
              </w:rPr>
              <w:t xml:space="preserve"> prodotto-servizio</w:t>
            </w:r>
            <w:r w:rsidR="00A50F26">
              <w:rPr>
                <w:rFonts w:cs="Arial"/>
                <w:sz w:val="24"/>
                <w:szCs w:val="24"/>
              </w:rPr>
              <w:t xml:space="preserve"> digitale</w:t>
            </w:r>
            <w:r w:rsidRPr="005F0BCB">
              <w:rPr>
                <w:rFonts w:cs="Arial"/>
                <w:sz w:val="24"/>
                <w:szCs w:val="24"/>
              </w:rPr>
              <w:t xml:space="preserve"> proposto (cantierabilità)</w:t>
            </w:r>
            <w:r w:rsidR="00A50F26">
              <w:rPr>
                <w:rFonts w:cs="Arial"/>
                <w:sz w:val="24"/>
                <w:szCs w:val="24"/>
              </w:rPr>
              <w:t>. La risposta è da compilare solo per i progetti di “Sviluppo”</w:t>
            </w:r>
            <w:r w:rsidRPr="005F0BCB">
              <w:rPr>
                <w:rFonts w:cs="Arial"/>
                <w:sz w:val="24"/>
                <w:szCs w:val="24"/>
              </w:rPr>
              <w:t xml:space="preserve"> </w:t>
            </w:r>
            <w:r w:rsidR="001E3D12" w:rsidRPr="005F0BCB">
              <w:rPr>
                <w:rFonts w:cs="Arial"/>
                <w:sz w:val="24"/>
                <w:szCs w:val="24"/>
              </w:rPr>
              <w:t xml:space="preserve">(max </w:t>
            </w:r>
            <w:r w:rsidR="0065475C">
              <w:rPr>
                <w:rFonts w:cs="Arial"/>
                <w:sz w:val="24"/>
                <w:szCs w:val="24"/>
              </w:rPr>
              <w:t>2</w:t>
            </w:r>
            <w:r w:rsidR="001E3D12" w:rsidRPr="005F0BCB">
              <w:rPr>
                <w:rFonts w:cs="Arial"/>
                <w:sz w:val="24"/>
                <w:szCs w:val="24"/>
              </w:rPr>
              <w:t>000 caratteri)</w:t>
            </w:r>
          </w:p>
          <w:p w:rsidR="001E3D12" w:rsidRPr="005F0BCB" w:rsidRDefault="0065475C" w:rsidP="001E3D12">
            <w:pPr>
              <w:spacing w:line="264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0"/>
                  </w:textInput>
                </w:ffData>
              </w:fldChar>
            </w:r>
            <w:r>
              <w:rPr>
                <w:rFonts w:cs="Arial"/>
                <w:sz w:val="24"/>
                <w:szCs w:val="24"/>
              </w:rPr>
              <w:instrText xml:space="preserve"> FORMTEXT </w:instrText>
            </w:r>
            <w:r>
              <w:rPr>
                <w:rFonts w:cs="Arial"/>
                <w:sz w:val="24"/>
                <w:szCs w:val="24"/>
              </w:rPr>
            </w:r>
            <w:r>
              <w:rPr>
                <w:rFonts w:cs="Arial"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sz w:val="24"/>
                <w:szCs w:val="24"/>
              </w:rPr>
              <w:fldChar w:fldCharType="end"/>
            </w:r>
          </w:p>
        </w:tc>
      </w:tr>
      <w:tr w:rsidR="00497637" w:rsidRPr="005F0BCB" w:rsidTr="00497637">
        <w:trPr>
          <w:trHeight w:val="1520"/>
        </w:trPr>
        <w:tc>
          <w:tcPr>
            <w:tcW w:w="9778" w:type="dxa"/>
          </w:tcPr>
          <w:p w:rsidR="00497637" w:rsidRPr="005F0BCB" w:rsidRDefault="00497637" w:rsidP="00D11AAB">
            <w:pPr>
              <w:spacing w:line="264" w:lineRule="auto"/>
              <w:jc w:val="both"/>
              <w:rPr>
                <w:rFonts w:cs="Arial"/>
                <w:sz w:val="24"/>
                <w:szCs w:val="24"/>
              </w:rPr>
            </w:pPr>
            <w:r w:rsidRPr="005F0BCB">
              <w:rPr>
                <w:rFonts w:cs="Arial"/>
                <w:sz w:val="24"/>
                <w:szCs w:val="24"/>
              </w:rPr>
              <w:t xml:space="preserve">Descrivere il team di progetto coinvolto nelle attività, sia interno all’azienda che fornitori indicati. In particolare per il personale interno coinvolto evidenziare composizione, esperienze e attività svolte dall’area ricerca e sviluppo o innovazione. (Max </w:t>
            </w:r>
            <w:r w:rsidR="0065475C">
              <w:rPr>
                <w:rFonts w:cs="Arial"/>
                <w:sz w:val="24"/>
                <w:szCs w:val="24"/>
              </w:rPr>
              <w:t>3</w:t>
            </w:r>
            <w:r w:rsidRPr="005F0BCB">
              <w:rPr>
                <w:rFonts w:cs="Arial"/>
                <w:sz w:val="24"/>
                <w:szCs w:val="24"/>
              </w:rPr>
              <w:t>.000 caratteri)</w:t>
            </w:r>
          </w:p>
          <w:p w:rsidR="00497637" w:rsidRPr="005F0BCB" w:rsidRDefault="00497637" w:rsidP="00D11AAB">
            <w:pPr>
              <w:spacing w:line="264" w:lineRule="auto"/>
              <w:jc w:val="both"/>
              <w:rPr>
                <w:rFonts w:cs="Arial"/>
                <w:sz w:val="24"/>
                <w:szCs w:val="24"/>
              </w:rPr>
            </w:pPr>
            <w:r w:rsidRPr="005F0BCB">
              <w:rPr>
                <w:rFonts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00"/>
                  </w:textInput>
                </w:ffData>
              </w:fldChar>
            </w:r>
            <w:r w:rsidRPr="005F0BCB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5F0BCB">
              <w:rPr>
                <w:rFonts w:cs="Arial"/>
                <w:sz w:val="24"/>
                <w:szCs w:val="24"/>
              </w:rPr>
            </w:r>
            <w:r w:rsidRPr="005F0BCB">
              <w:rPr>
                <w:rFonts w:cs="Arial"/>
                <w:sz w:val="24"/>
                <w:szCs w:val="24"/>
              </w:rPr>
              <w:fldChar w:fldCharType="separate"/>
            </w:r>
            <w:r w:rsidRPr="005F0BCB">
              <w:rPr>
                <w:rFonts w:cs="Arial"/>
                <w:noProof/>
                <w:sz w:val="24"/>
                <w:szCs w:val="24"/>
              </w:rPr>
              <w:t> </w:t>
            </w:r>
            <w:r w:rsidRPr="005F0BCB">
              <w:rPr>
                <w:rFonts w:cs="Arial"/>
                <w:noProof/>
                <w:sz w:val="24"/>
                <w:szCs w:val="24"/>
              </w:rPr>
              <w:t> </w:t>
            </w:r>
            <w:r w:rsidRPr="005F0BCB">
              <w:rPr>
                <w:rFonts w:cs="Arial"/>
                <w:noProof/>
                <w:sz w:val="24"/>
                <w:szCs w:val="24"/>
              </w:rPr>
              <w:t> </w:t>
            </w:r>
            <w:r w:rsidRPr="005F0BCB">
              <w:rPr>
                <w:rFonts w:cs="Arial"/>
                <w:noProof/>
                <w:sz w:val="24"/>
                <w:szCs w:val="24"/>
              </w:rPr>
              <w:t> </w:t>
            </w:r>
            <w:r w:rsidRPr="005F0BCB">
              <w:rPr>
                <w:rFonts w:cs="Arial"/>
                <w:noProof/>
                <w:sz w:val="24"/>
                <w:szCs w:val="24"/>
              </w:rPr>
              <w:t> </w:t>
            </w:r>
            <w:r w:rsidRPr="005F0BCB">
              <w:rPr>
                <w:rFonts w:cs="Arial"/>
                <w:sz w:val="24"/>
                <w:szCs w:val="24"/>
              </w:rPr>
              <w:fldChar w:fldCharType="end"/>
            </w:r>
          </w:p>
        </w:tc>
      </w:tr>
    </w:tbl>
    <w:p w:rsidR="001E3D12" w:rsidRPr="005F0BCB" w:rsidRDefault="001E3D12" w:rsidP="00497637">
      <w:pPr>
        <w:spacing w:afterLines="40" w:after="96" w:line="276" w:lineRule="auto"/>
        <w:rPr>
          <w:rFonts w:cs="Arial"/>
          <w:b/>
          <w:i/>
          <w:sz w:val="24"/>
          <w:szCs w:val="24"/>
        </w:rPr>
      </w:pPr>
    </w:p>
    <w:p w:rsidR="00497637" w:rsidRPr="005F0BCB" w:rsidRDefault="00C042C1" w:rsidP="00497637">
      <w:pPr>
        <w:spacing w:line="276" w:lineRule="auto"/>
        <w:jc w:val="center"/>
        <w:rPr>
          <w:sz w:val="24"/>
          <w:szCs w:val="24"/>
        </w:rPr>
      </w:pPr>
      <w:r w:rsidRPr="005F0BCB">
        <w:rPr>
          <w:sz w:val="24"/>
          <w:szCs w:val="24"/>
        </w:rPr>
        <w:t>Con le seguenti</w:t>
      </w:r>
      <w:r w:rsidRPr="005F0BCB">
        <w:rPr>
          <w:b/>
          <w:sz w:val="24"/>
          <w:szCs w:val="24"/>
        </w:rPr>
        <w:t xml:space="preserve"> </w:t>
      </w:r>
      <w:r w:rsidR="00497637" w:rsidRPr="005F0BCB">
        <w:rPr>
          <w:b/>
          <w:sz w:val="24"/>
          <w:szCs w:val="24"/>
        </w:rPr>
        <w:t>PREMIALITA’</w:t>
      </w:r>
      <w:r w:rsidR="00497637" w:rsidRPr="005F0BCB">
        <w:rPr>
          <w:sz w:val="24"/>
          <w:szCs w:val="24"/>
        </w:rPr>
        <w:t xml:space="preserve"> </w:t>
      </w:r>
      <w:r w:rsidRPr="005F0BCB">
        <w:rPr>
          <w:sz w:val="24"/>
          <w:szCs w:val="24"/>
        </w:rPr>
        <w:t>(</w:t>
      </w:r>
      <w:r w:rsidR="00497637" w:rsidRPr="005F0BCB">
        <w:rPr>
          <w:sz w:val="24"/>
          <w:szCs w:val="24"/>
        </w:rPr>
        <w:t>apporre il segno di spunta laddove richiesta</w:t>
      </w:r>
      <w:r w:rsidRPr="005F0BCB">
        <w:rPr>
          <w:sz w:val="24"/>
          <w:szCs w:val="24"/>
        </w:rPr>
        <w:t>)</w:t>
      </w:r>
      <w:r w:rsidR="00497637" w:rsidRPr="005F0BCB">
        <w:rPr>
          <w:sz w:val="24"/>
          <w:szCs w:val="24"/>
        </w:rPr>
        <w:t>:</w:t>
      </w:r>
    </w:p>
    <w:tbl>
      <w:tblPr>
        <w:tblStyle w:val="Grigliatabella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9213"/>
      </w:tblGrid>
      <w:tr w:rsidR="00497637" w:rsidRPr="005F0BCB" w:rsidTr="0065475C">
        <w:trPr>
          <w:trHeight w:val="20"/>
        </w:trPr>
        <w:tc>
          <w:tcPr>
            <w:tcW w:w="534" w:type="dxa"/>
            <w:tcMar>
              <w:bottom w:w="57" w:type="dxa"/>
            </w:tcMar>
            <w:vAlign w:val="center"/>
          </w:tcPr>
          <w:p w:rsidR="00497637" w:rsidRPr="005F0BCB" w:rsidRDefault="000745FE" w:rsidP="00627BDE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21276090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7637" w:rsidRPr="005F0BCB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9213" w:type="dxa"/>
            <w:tcMar>
              <w:bottom w:w="57" w:type="dxa"/>
            </w:tcMar>
            <w:vAlign w:val="center"/>
          </w:tcPr>
          <w:p w:rsidR="00497637" w:rsidRPr="005F0BCB" w:rsidRDefault="00497637" w:rsidP="00497637">
            <w:pPr>
              <w:spacing w:line="276" w:lineRule="auto"/>
              <w:contextualSpacing/>
              <w:rPr>
                <w:i/>
                <w:sz w:val="24"/>
                <w:szCs w:val="24"/>
              </w:rPr>
            </w:pPr>
            <w:r w:rsidRPr="005F0BCB">
              <w:rPr>
                <w:sz w:val="24"/>
                <w:szCs w:val="24"/>
              </w:rPr>
              <w:t>Possesso del rating di legalità</w:t>
            </w:r>
          </w:p>
        </w:tc>
      </w:tr>
      <w:tr w:rsidR="00497637" w:rsidRPr="005F0BCB" w:rsidTr="0065475C">
        <w:trPr>
          <w:trHeight w:val="20"/>
        </w:trPr>
        <w:tc>
          <w:tcPr>
            <w:tcW w:w="534" w:type="dxa"/>
            <w:tcMar>
              <w:bottom w:w="57" w:type="dxa"/>
            </w:tcMar>
            <w:vAlign w:val="center"/>
          </w:tcPr>
          <w:p w:rsidR="00497637" w:rsidRPr="005F0BCB" w:rsidRDefault="000745FE" w:rsidP="00627BDE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1903511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7637" w:rsidRPr="005F0BCB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9213" w:type="dxa"/>
            <w:tcMar>
              <w:bottom w:w="57" w:type="dxa"/>
            </w:tcMar>
            <w:vAlign w:val="center"/>
          </w:tcPr>
          <w:p w:rsidR="00497637" w:rsidRPr="005F0BCB" w:rsidRDefault="00497637" w:rsidP="0065475C">
            <w:pPr>
              <w:spacing w:line="276" w:lineRule="auto"/>
              <w:contextualSpacing/>
              <w:jc w:val="both"/>
              <w:rPr>
                <w:i/>
                <w:sz w:val="24"/>
                <w:szCs w:val="24"/>
              </w:rPr>
            </w:pPr>
            <w:r w:rsidRPr="005F0BCB">
              <w:rPr>
                <w:sz w:val="24"/>
                <w:szCs w:val="24"/>
              </w:rPr>
              <w:t>Collaborazione con Digital Innovation Hub (DIH) o EDI-Ecosistema Digitale per l’Innovazione, di cui al Piano Nazionale Transizione 4.0</w:t>
            </w:r>
          </w:p>
        </w:tc>
      </w:tr>
      <w:tr w:rsidR="00497637" w:rsidRPr="005F0BCB" w:rsidTr="0065475C">
        <w:trPr>
          <w:trHeight w:val="20"/>
        </w:trPr>
        <w:tc>
          <w:tcPr>
            <w:tcW w:w="534" w:type="dxa"/>
            <w:tcMar>
              <w:bottom w:w="57" w:type="dxa"/>
            </w:tcMar>
            <w:vAlign w:val="center"/>
          </w:tcPr>
          <w:p w:rsidR="00497637" w:rsidRPr="005F0BCB" w:rsidRDefault="000745FE" w:rsidP="00627BDE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8824544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7637" w:rsidRPr="005F0BCB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9213" w:type="dxa"/>
            <w:tcMar>
              <w:bottom w:w="57" w:type="dxa"/>
            </w:tcMar>
            <w:vAlign w:val="center"/>
          </w:tcPr>
          <w:p w:rsidR="00497637" w:rsidRPr="005F0BCB" w:rsidRDefault="00497637" w:rsidP="006159BF">
            <w:pPr>
              <w:spacing w:line="276" w:lineRule="auto"/>
              <w:contextualSpacing/>
              <w:jc w:val="both"/>
              <w:rPr>
                <w:i/>
                <w:sz w:val="24"/>
                <w:szCs w:val="24"/>
              </w:rPr>
            </w:pPr>
            <w:r w:rsidRPr="005F0BCB">
              <w:rPr>
                <w:sz w:val="24"/>
                <w:szCs w:val="24"/>
              </w:rPr>
              <w:t>Collaborazione con “Digital Innovation Hub riconosciuti nel catalogo europeo dei Digital Innovation Hub</w:t>
            </w:r>
            <w:r w:rsidR="0065475C">
              <w:rPr>
                <w:sz w:val="24"/>
                <w:szCs w:val="24"/>
              </w:rPr>
              <w:t>”</w:t>
            </w:r>
            <w:r w:rsidRPr="005F0BCB">
              <w:rPr>
                <w:sz w:val="24"/>
                <w:szCs w:val="24"/>
              </w:rPr>
              <w:t xml:space="preserve"> – </w:t>
            </w:r>
            <w:hyperlink r:id="rId8" w:history="1">
              <w:r w:rsidRPr="005F0BCB">
                <w:rPr>
                  <w:rStyle w:val="Collegamentoipertestuale"/>
                  <w:sz w:val="24"/>
                  <w:szCs w:val="24"/>
                </w:rPr>
                <w:t>http://s3platform.jrc.ec.europa.eu/digital-innovation-hubs-tool</w:t>
              </w:r>
            </w:hyperlink>
          </w:p>
        </w:tc>
      </w:tr>
      <w:tr w:rsidR="00497637" w:rsidRPr="005F0BCB" w:rsidTr="0065475C">
        <w:trPr>
          <w:trHeight w:val="584"/>
        </w:trPr>
        <w:tc>
          <w:tcPr>
            <w:tcW w:w="534" w:type="dxa"/>
            <w:tcMar>
              <w:bottom w:w="57" w:type="dxa"/>
            </w:tcMar>
            <w:vAlign w:val="center"/>
          </w:tcPr>
          <w:p w:rsidR="00497637" w:rsidRPr="005F0BCB" w:rsidRDefault="000745FE" w:rsidP="00627BDE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3322707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7637" w:rsidRPr="005F0BCB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9213" w:type="dxa"/>
            <w:tcMar>
              <w:bottom w:w="57" w:type="dxa"/>
            </w:tcMar>
            <w:vAlign w:val="center"/>
          </w:tcPr>
          <w:p w:rsidR="00497637" w:rsidRPr="005F0BCB" w:rsidRDefault="00497637" w:rsidP="0065475C">
            <w:pPr>
              <w:spacing w:line="276" w:lineRule="auto"/>
              <w:contextualSpacing/>
              <w:jc w:val="both"/>
              <w:rPr>
                <w:i/>
                <w:sz w:val="24"/>
                <w:szCs w:val="24"/>
              </w:rPr>
            </w:pPr>
            <w:r w:rsidRPr="005F0BCB">
              <w:rPr>
                <w:sz w:val="24"/>
                <w:szCs w:val="24"/>
              </w:rPr>
              <w:t>Presenza di almeno una lettera di sostegno da parte di potenziali beneficiari dei servizi/prodotti proposti</w:t>
            </w:r>
            <w:r w:rsidR="00A50F26">
              <w:rPr>
                <w:sz w:val="24"/>
                <w:szCs w:val="24"/>
              </w:rPr>
              <w:t xml:space="preserve"> (solo per i progetti di “Sviluppo”)</w:t>
            </w:r>
          </w:p>
        </w:tc>
      </w:tr>
    </w:tbl>
    <w:p w:rsidR="005F0BCB" w:rsidRPr="005F0BCB" w:rsidRDefault="005F0BCB" w:rsidP="001A34C2">
      <w:pPr>
        <w:spacing w:line="264" w:lineRule="auto"/>
        <w:rPr>
          <w:rFonts w:ascii="Calibri" w:hAnsi="Calibri" w:cs="Calibri"/>
          <w:b/>
          <w:sz w:val="24"/>
          <w:szCs w:val="24"/>
          <w:highlight w:val="yellow"/>
        </w:rPr>
      </w:pPr>
    </w:p>
    <w:p w:rsidR="005F0BCB" w:rsidRPr="001A34C2" w:rsidRDefault="005F0BCB" w:rsidP="006743F1">
      <w:pPr>
        <w:spacing w:line="264" w:lineRule="auto"/>
        <w:jc w:val="center"/>
        <w:rPr>
          <w:rFonts w:cs="Arial"/>
          <w:b/>
          <w:sz w:val="24"/>
          <w:szCs w:val="24"/>
        </w:rPr>
      </w:pPr>
      <w:r w:rsidRPr="001A34C2">
        <w:rPr>
          <w:rFonts w:cs="Arial"/>
          <w:b/>
          <w:sz w:val="24"/>
          <w:szCs w:val="24"/>
        </w:rPr>
        <w:t>DICHIARA</w:t>
      </w:r>
    </w:p>
    <w:p w:rsidR="00B55D85" w:rsidRPr="006743F1" w:rsidRDefault="006743F1" w:rsidP="004F035D">
      <w:pPr>
        <w:pStyle w:val="Paragrafoelenco"/>
        <w:numPr>
          <w:ilvl w:val="3"/>
          <w:numId w:val="3"/>
        </w:numPr>
        <w:spacing w:after="80" w:line="276" w:lineRule="auto"/>
        <w:ind w:left="284" w:hanging="284"/>
        <w:contextualSpacing/>
        <w:rPr>
          <w:rFonts w:asciiTheme="minorHAnsi" w:eastAsiaTheme="minorHAnsi" w:hAnsiTheme="minorHAnsi" w:cstheme="minorBidi"/>
          <w:sz w:val="24"/>
          <w:lang w:eastAsia="en-US" w:bidi="ar-SA"/>
        </w:rPr>
      </w:pPr>
      <w:r w:rsidRPr="006743F1">
        <w:rPr>
          <w:rFonts w:asciiTheme="minorHAnsi" w:eastAsiaTheme="minorHAnsi" w:hAnsiTheme="minorHAnsi" w:cstheme="minorBidi"/>
          <w:sz w:val="24"/>
          <w:lang w:eastAsia="en-US" w:bidi="ar-SA"/>
        </w:rPr>
        <w:t xml:space="preserve">di </w:t>
      </w:r>
      <w:r w:rsidR="004F035D" w:rsidRPr="006743F1">
        <w:rPr>
          <w:rFonts w:asciiTheme="minorHAnsi" w:eastAsiaTheme="minorHAnsi" w:hAnsiTheme="minorHAnsi" w:cstheme="minorBidi"/>
          <w:sz w:val="24"/>
          <w:lang w:eastAsia="en-US" w:bidi="ar-SA"/>
        </w:rPr>
        <w:t>aver preso visione e di accettare integralmente e senza riserva i contenuti e le condizioni previste nel “Bando SI4.0 202</w:t>
      </w:r>
      <w:r w:rsidR="00A5260C">
        <w:rPr>
          <w:rFonts w:asciiTheme="minorHAnsi" w:eastAsiaTheme="minorHAnsi" w:hAnsiTheme="minorHAnsi" w:cstheme="minorBidi"/>
          <w:sz w:val="24"/>
          <w:lang w:eastAsia="en-US" w:bidi="ar-SA"/>
        </w:rPr>
        <w:t>3</w:t>
      </w:r>
      <w:r w:rsidR="004F035D" w:rsidRPr="006743F1">
        <w:rPr>
          <w:rFonts w:asciiTheme="minorHAnsi" w:eastAsiaTheme="minorHAnsi" w:hAnsiTheme="minorHAnsi" w:cstheme="minorBidi"/>
          <w:sz w:val="24"/>
          <w:lang w:eastAsia="en-US" w:bidi="ar-SA"/>
        </w:rPr>
        <w:t>”;</w:t>
      </w:r>
    </w:p>
    <w:p w:rsidR="004F035D" w:rsidRPr="006743F1" w:rsidRDefault="004F035D" w:rsidP="004F035D">
      <w:pPr>
        <w:pStyle w:val="Paragrafoelenco"/>
        <w:numPr>
          <w:ilvl w:val="3"/>
          <w:numId w:val="3"/>
        </w:numPr>
        <w:spacing w:after="80" w:line="276" w:lineRule="auto"/>
        <w:ind w:left="284" w:hanging="284"/>
        <w:contextualSpacing/>
        <w:rPr>
          <w:rFonts w:asciiTheme="minorHAnsi" w:eastAsiaTheme="minorHAnsi" w:hAnsiTheme="minorHAnsi" w:cstheme="minorBidi"/>
          <w:sz w:val="24"/>
          <w:lang w:eastAsia="en-US" w:bidi="ar-SA"/>
        </w:rPr>
      </w:pPr>
      <w:r w:rsidRPr="006743F1">
        <w:rPr>
          <w:rFonts w:asciiTheme="minorHAnsi" w:eastAsiaTheme="minorHAnsi" w:hAnsiTheme="minorHAnsi" w:cstheme="minorBidi"/>
          <w:sz w:val="24"/>
          <w:lang w:eastAsia="en-US" w:bidi="ar-SA"/>
        </w:rPr>
        <w:t>di essere in possesso di tutti i requisiti previsti dal punto A.</w:t>
      </w:r>
      <w:r w:rsidR="00136AD2">
        <w:rPr>
          <w:rFonts w:asciiTheme="minorHAnsi" w:eastAsiaTheme="minorHAnsi" w:hAnsiTheme="minorHAnsi" w:cstheme="minorBidi"/>
          <w:sz w:val="24"/>
          <w:lang w:eastAsia="en-US" w:bidi="ar-SA"/>
        </w:rPr>
        <w:t>3</w:t>
      </w:r>
      <w:r w:rsidRPr="006743F1">
        <w:rPr>
          <w:rFonts w:asciiTheme="minorHAnsi" w:eastAsiaTheme="minorHAnsi" w:hAnsiTheme="minorHAnsi" w:cstheme="minorBidi"/>
          <w:sz w:val="24"/>
          <w:lang w:eastAsia="en-US" w:bidi="ar-SA"/>
        </w:rPr>
        <w:t xml:space="preserve"> del Bando;</w:t>
      </w:r>
    </w:p>
    <w:p w:rsidR="005F0BCB" w:rsidRPr="006743F1" w:rsidRDefault="005F0BCB" w:rsidP="005F0BCB">
      <w:pPr>
        <w:pStyle w:val="Paragrafoelenco"/>
        <w:numPr>
          <w:ilvl w:val="3"/>
          <w:numId w:val="3"/>
        </w:numPr>
        <w:spacing w:after="80"/>
        <w:ind w:left="284" w:hanging="284"/>
        <w:contextualSpacing/>
        <w:rPr>
          <w:rFonts w:asciiTheme="minorHAnsi" w:eastAsiaTheme="minorHAnsi" w:hAnsiTheme="minorHAnsi" w:cstheme="minorBidi"/>
          <w:sz w:val="24"/>
          <w:lang w:eastAsia="en-US" w:bidi="ar-SA"/>
        </w:rPr>
      </w:pPr>
      <w:r w:rsidRPr="006743F1">
        <w:rPr>
          <w:rFonts w:asciiTheme="minorHAnsi" w:eastAsiaTheme="minorHAnsi" w:hAnsiTheme="minorHAnsi" w:cstheme="minorBidi"/>
          <w:sz w:val="24"/>
          <w:lang w:eastAsia="en-US" w:bidi="ar-SA"/>
        </w:rPr>
        <w:t>essere micro, piccola o media impresa con riferimento all’Allegato I del Regolamento UE 651/2014 del 17 giugno 2014;</w:t>
      </w:r>
    </w:p>
    <w:p w:rsidR="005F0BCB" w:rsidRPr="006743F1" w:rsidRDefault="005F0BCB" w:rsidP="005F0BCB">
      <w:pPr>
        <w:pStyle w:val="Default"/>
        <w:numPr>
          <w:ilvl w:val="0"/>
          <w:numId w:val="3"/>
        </w:numPr>
        <w:spacing w:afterLines="40" w:after="96"/>
        <w:ind w:left="284" w:hanging="284"/>
        <w:jc w:val="both"/>
        <w:rPr>
          <w:rFonts w:asciiTheme="minorHAnsi" w:hAnsiTheme="minorHAnsi" w:cstheme="minorBidi"/>
          <w:color w:val="auto"/>
        </w:rPr>
      </w:pPr>
      <w:r w:rsidRPr="006743F1">
        <w:rPr>
          <w:rFonts w:asciiTheme="minorHAnsi" w:hAnsiTheme="minorHAnsi" w:cstheme="minorBidi"/>
          <w:color w:val="auto"/>
        </w:rPr>
        <w:t>di non aver presentato altre domande a valere sul medesimo Bando a esclusione di quelle formalmente ritirate;</w:t>
      </w:r>
    </w:p>
    <w:p w:rsidR="00486032" w:rsidRDefault="005F0BCB" w:rsidP="00486032">
      <w:pPr>
        <w:pStyle w:val="Default"/>
        <w:numPr>
          <w:ilvl w:val="0"/>
          <w:numId w:val="3"/>
        </w:numPr>
        <w:spacing w:afterLines="40" w:after="96"/>
        <w:ind w:left="284" w:hanging="284"/>
        <w:jc w:val="both"/>
        <w:rPr>
          <w:rFonts w:asciiTheme="minorHAnsi" w:hAnsiTheme="minorHAnsi" w:cstheme="minorBidi"/>
          <w:color w:val="auto"/>
        </w:rPr>
      </w:pPr>
      <w:bookmarkStart w:id="1" w:name="_Hlk81903251"/>
      <w:r w:rsidRPr="006743F1">
        <w:rPr>
          <w:rFonts w:asciiTheme="minorHAnsi" w:hAnsiTheme="minorHAnsi" w:cstheme="minorBidi"/>
          <w:color w:val="auto"/>
        </w:rPr>
        <w:t>di aver preso visione dell’Informativa privacy presente ai punti D.6 e D.6.1;</w:t>
      </w:r>
    </w:p>
    <w:p w:rsidR="00486032" w:rsidRPr="00486032" w:rsidRDefault="00486032" w:rsidP="00486032">
      <w:pPr>
        <w:pStyle w:val="Default"/>
        <w:numPr>
          <w:ilvl w:val="0"/>
          <w:numId w:val="3"/>
        </w:numPr>
        <w:spacing w:afterLines="40" w:after="96"/>
        <w:ind w:left="284" w:hanging="284"/>
        <w:jc w:val="both"/>
        <w:rPr>
          <w:rFonts w:asciiTheme="minorHAnsi" w:hAnsiTheme="minorHAnsi" w:cstheme="minorBidi"/>
          <w:color w:val="auto"/>
        </w:rPr>
      </w:pPr>
      <w:r w:rsidRPr="00486032">
        <w:t>che i fornitori indicati nel prospetto delle spese (Allegato B) non siano imprese o soggetti che siano in rapporto di collegamento, controllo e/o con assetti proprietari sostanzialmente coincidenti con l’impresa richiedente;</w:t>
      </w:r>
    </w:p>
    <w:bookmarkEnd w:id="1"/>
    <w:p w:rsidR="005F0BCB" w:rsidRPr="006743F1" w:rsidRDefault="005F0BCB" w:rsidP="005F0BCB">
      <w:pPr>
        <w:pStyle w:val="Default"/>
        <w:numPr>
          <w:ilvl w:val="0"/>
          <w:numId w:val="3"/>
        </w:numPr>
        <w:spacing w:afterLines="40" w:after="96"/>
        <w:ind w:left="284" w:hanging="284"/>
        <w:jc w:val="both"/>
        <w:rPr>
          <w:rFonts w:asciiTheme="minorHAnsi" w:hAnsiTheme="minorHAnsi" w:cstheme="minorBidi"/>
          <w:color w:val="auto"/>
        </w:rPr>
      </w:pPr>
      <w:r w:rsidRPr="006743F1">
        <w:rPr>
          <w:rFonts w:asciiTheme="minorHAnsi" w:hAnsiTheme="minorHAnsi" w:cstheme="minorBidi"/>
          <w:color w:val="auto"/>
        </w:rPr>
        <w:t>che i dati e le informazioni forniti in domanda sono rispondenti a verità;</w:t>
      </w:r>
    </w:p>
    <w:p w:rsidR="005F0BCB" w:rsidRPr="006743F1" w:rsidRDefault="005F0BCB" w:rsidP="005F0BCB">
      <w:pPr>
        <w:pStyle w:val="Default"/>
        <w:numPr>
          <w:ilvl w:val="0"/>
          <w:numId w:val="3"/>
        </w:numPr>
        <w:spacing w:afterLines="40" w:after="96"/>
        <w:ind w:left="284" w:hanging="284"/>
        <w:jc w:val="both"/>
        <w:rPr>
          <w:rFonts w:asciiTheme="minorHAnsi" w:hAnsiTheme="minorHAnsi" w:cstheme="minorBidi"/>
          <w:color w:val="auto"/>
        </w:rPr>
      </w:pPr>
      <w:r w:rsidRPr="006743F1">
        <w:rPr>
          <w:rFonts w:asciiTheme="minorHAnsi" w:hAnsiTheme="minorHAnsi" w:cstheme="minorBidi"/>
          <w:color w:val="auto"/>
        </w:rPr>
        <w:t>essere in regola con il pagamento del diritto camerale annuale;</w:t>
      </w:r>
    </w:p>
    <w:p w:rsidR="005F0BCB" w:rsidRPr="006743F1" w:rsidRDefault="005F0BCB" w:rsidP="005F0BCB">
      <w:pPr>
        <w:pStyle w:val="Default"/>
        <w:numPr>
          <w:ilvl w:val="0"/>
          <w:numId w:val="3"/>
        </w:numPr>
        <w:spacing w:afterLines="40" w:after="96"/>
        <w:ind w:left="284" w:hanging="284"/>
        <w:jc w:val="both"/>
        <w:rPr>
          <w:rFonts w:asciiTheme="minorHAnsi" w:hAnsiTheme="minorHAnsi" w:cstheme="minorBidi"/>
          <w:color w:val="auto"/>
        </w:rPr>
      </w:pPr>
      <w:r w:rsidRPr="006743F1">
        <w:rPr>
          <w:rFonts w:asciiTheme="minorHAnsi" w:hAnsiTheme="minorHAnsi" w:cstheme="minorBidi"/>
          <w:color w:val="auto"/>
        </w:rPr>
        <w:t>di essere a conoscenza delle norme relative a obblighi, decadenze, revoche dei benefici, rinunce, controlli e sanzioni ed in particolare del fatto che, come previsto ai punti D.1 e D.2 del bando, il contributo è soggetto a decadenza totale nel caso risultino false le dichiarazioni rese e sottoscritte nella domanda di richiesta del contributo;</w:t>
      </w:r>
    </w:p>
    <w:p w:rsidR="005F0BCB" w:rsidRPr="006743F1" w:rsidRDefault="004F035D" w:rsidP="005F0BCB">
      <w:pPr>
        <w:pStyle w:val="Default"/>
        <w:numPr>
          <w:ilvl w:val="0"/>
          <w:numId w:val="3"/>
        </w:numPr>
        <w:spacing w:afterLines="40" w:after="96"/>
        <w:ind w:left="284" w:hanging="284"/>
        <w:jc w:val="both"/>
        <w:rPr>
          <w:rFonts w:asciiTheme="minorHAnsi" w:hAnsiTheme="minorHAnsi" w:cstheme="minorBidi"/>
          <w:color w:val="auto"/>
        </w:rPr>
      </w:pPr>
      <w:r w:rsidRPr="006743F1">
        <w:rPr>
          <w:rFonts w:asciiTheme="minorHAnsi" w:hAnsiTheme="minorHAnsi" w:cstheme="minorBidi"/>
          <w:color w:val="auto"/>
        </w:rPr>
        <w:lastRenderedPageBreak/>
        <w:t>di aver assolto gli obblighi contributivi relativi al pagamento dei contributi previdenziali e assistenziali a favore dei lavoratori come attestato da DURC online (applicabile per soggetti che hanno una posizione aperta presso gli enti previdenziali)</w:t>
      </w:r>
      <w:r w:rsidR="005F0BCB" w:rsidRPr="006743F1">
        <w:rPr>
          <w:rFonts w:asciiTheme="minorHAnsi" w:hAnsiTheme="minorHAnsi" w:cstheme="minorBidi"/>
          <w:color w:val="auto"/>
        </w:rPr>
        <w:t>;</w:t>
      </w:r>
    </w:p>
    <w:p w:rsidR="005F0BCB" w:rsidRPr="006743F1" w:rsidRDefault="006743F1" w:rsidP="005F0BCB">
      <w:pPr>
        <w:pStyle w:val="Default"/>
        <w:numPr>
          <w:ilvl w:val="0"/>
          <w:numId w:val="3"/>
        </w:numPr>
        <w:spacing w:afterLines="40" w:after="96"/>
        <w:ind w:left="284" w:hanging="284"/>
        <w:jc w:val="both"/>
        <w:rPr>
          <w:rFonts w:asciiTheme="minorHAnsi" w:hAnsiTheme="minorHAnsi" w:cstheme="minorBidi"/>
          <w:color w:val="auto"/>
        </w:rPr>
      </w:pPr>
      <w:r>
        <w:rPr>
          <w:rFonts w:asciiTheme="minorHAnsi" w:hAnsiTheme="minorHAnsi" w:cstheme="minorBidi"/>
          <w:color w:val="auto"/>
        </w:rPr>
        <w:t xml:space="preserve">di </w:t>
      </w:r>
      <w:r w:rsidR="005F0BCB" w:rsidRPr="006743F1">
        <w:rPr>
          <w:rFonts w:asciiTheme="minorHAnsi" w:hAnsiTheme="minorHAnsi" w:cstheme="minorBidi"/>
          <w:color w:val="auto"/>
        </w:rPr>
        <w:t>non avere forniture in essere co</w:t>
      </w:r>
      <w:r w:rsidRPr="006743F1">
        <w:rPr>
          <w:rFonts w:asciiTheme="minorHAnsi" w:hAnsiTheme="minorHAnsi" w:cstheme="minorBidi"/>
          <w:color w:val="auto"/>
        </w:rPr>
        <w:t>n la</w:t>
      </w:r>
      <w:r w:rsidR="005F0BCB" w:rsidRPr="006743F1">
        <w:rPr>
          <w:rFonts w:asciiTheme="minorHAnsi" w:hAnsiTheme="minorHAnsi" w:cstheme="minorBidi"/>
          <w:color w:val="auto"/>
        </w:rPr>
        <w:t xml:space="preserve"> Camer</w:t>
      </w:r>
      <w:r w:rsidRPr="006743F1">
        <w:rPr>
          <w:rFonts w:asciiTheme="minorHAnsi" w:hAnsiTheme="minorHAnsi" w:cstheme="minorBidi"/>
          <w:color w:val="auto"/>
        </w:rPr>
        <w:t>a</w:t>
      </w:r>
      <w:r w:rsidR="005F0BCB" w:rsidRPr="006743F1">
        <w:rPr>
          <w:rFonts w:asciiTheme="minorHAnsi" w:hAnsiTheme="minorHAnsi" w:cstheme="minorBidi"/>
          <w:color w:val="auto"/>
        </w:rPr>
        <w:t xml:space="preserve"> di Commercio </w:t>
      </w:r>
      <w:r w:rsidRPr="006743F1">
        <w:rPr>
          <w:rFonts w:asciiTheme="minorHAnsi" w:hAnsiTheme="minorHAnsi" w:cstheme="minorBidi"/>
          <w:color w:val="auto"/>
        </w:rPr>
        <w:t>di pertinenza</w:t>
      </w:r>
      <w:r w:rsidR="005F0BCB" w:rsidRPr="006743F1">
        <w:rPr>
          <w:rFonts w:asciiTheme="minorHAnsi" w:hAnsiTheme="minorHAnsi" w:cstheme="minorBidi"/>
          <w:color w:val="auto"/>
        </w:rPr>
        <w:t>, ai sensi dell’art. 4, comma 6, del D.L. 95 del 6 luglio 2012, convertito nella L. 7 agosto 2012, n. 135;</w:t>
      </w:r>
    </w:p>
    <w:p w:rsidR="005F0BCB" w:rsidRPr="006743F1" w:rsidRDefault="006743F1" w:rsidP="005F0BCB">
      <w:pPr>
        <w:pStyle w:val="Default"/>
        <w:numPr>
          <w:ilvl w:val="0"/>
          <w:numId w:val="3"/>
        </w:numPr>
        <w:spacing w:afterLines="40" w:after="96"/>
        <w:ind w:left="284" w:hanging="284"/>
        <w:jc w:val="both"/>
        <w:rPr>
          <w:rFonts w:asciiTheme="minorHAnsi" w:hAnsiTheme="minorHAnsi" w:cstheme="minorBidi"/>
          <w:color w:val="auto"/>
        </w:rPr>
      </w:pPr>
      <w:r>
        <w:rPr>
          <w:rFonts w:asciiTheme="minorHAnsi" w:hAnsiTheme="minorHAnsi" w:cstheme="minorBidi"/>
          <w:color w:val="auto"/>
        </w:rPr>
        <w:t xml:space="preserve">di </w:t>
      </w:r>
      <w:r w:rsidR="005F0BCB" w:rsidRPr="006743F1">
        <w:rPr>
          <w:rFonts w:asciiTheme="minorHAnsi" w:hAnsiTheme="minorHAnsi" w:cstheme="minorBidi"/>
          <w:color w:val="auto"/>
        </w:rPr>
        <w:t>avere al proprio interno competenze nello sviluppo di tecnologie digitali</w:t>
      </w:r>
      <w:r w:rsidR="000F4972">
        <w:rPr>
          <w:rFonts w:asciiTheme="minorHAnsi" w:hAnsiTheme="minorHAnsi" w:cstheme="minorBidi"/>
          <w:color w:val="auto"/>
        </w:rPr>
        <w:t xml:space="preserve"> nel caso dei progetti di “Sviluppo”</w:t>
      </w:r>
      <w:r w:rsidR="005F0BCB" w:rsidRPr="006743F1">
        <w:rPr>
          <w:rFonts w:asciiTheme="minorHAnsi" w:hAnsiTheme="minorHAnsi" w:cstheme="minorBidi"/>
          <w:color w:val="auto"/>
        </w:rPr>
        <w:t>;</w:t>
      </w:r>
    </w:p>
    <w:p w:rsidR="005F0BCB" w:rsidRPr="006743F1" w:rsidRDefault="006743F1" w:rsidP="005F0BCB">
      <w:pPr>
        <w:pStyle w:val="Default"/>
        <w:numPr>
          <w:ilvl w:val="0"/>
          <w:numId w:val="3"/>
        </w:numPr>
        <w:spacing w:afterLines="40" w:after="96"/>
        <w:ind w:left="284" w:hanging="284"/>
        <w:jc w:val="both"/>
        <w:rPr>
          <w:rFonts w:asciiTheme="minorHAnsi" w:hAnsiTheme="minorHAnsi" w:cstheme="minorBidi"/>
          <w:color w:val="auto"/>
        </w:rPr>
      </w:pPr>
      <w:r>
        <w:rPr>
          <w:rFonts w:asciiTheme="minorHAnsi" w:hAnsiTheme="minorHAnsi" w:cstheme="minorBidi"/>
          <w:color w:val="auto"/>
        </w:rPr>
        <w:t xml:space="preserve">di </w:t>
      </w:r>
      <w:r w:rsidR="005F0BCB" w:rsidRPr="006743F1">
        <w:rPr>
          <w:rFonts w:asciiTheme="minorHAnsi" w:hAnsiTheme="minorHAnsi" w:cstheme="minorBidi"/>
          <w:color w:val="auto"/>
        </w:rPr>
        <w:t xml:space="preserve">avere compilato il “report di self-assessment” disponibile sul sito </w:t>
      </w:r>
      <w:hyperlink r:id="rId9" w:history="1">
        <w:r w:rsidR="005F0BCB" w:rsidRPr="006743F1">
          <w:rPr>
            <w:rFonts w:asciiTheme="minorHAnsi" w:hAnsiTheme="minorHAnsi" w:cstheme="minorBidi"/>
            <w:color w:val="auto"/>
          </w:rPr>
          <w:t>www.puntoimpresadigitale.lom.camcom.it</w:t>
        </w:r>
      </w:hyperlink>
      <w:r w:rsidR="005F0BCB" w:rsidRPr="006743F1">
        <w:rPr>
          <w:rFonts w:asciiTheme="minorHAnsi" w:hAnsiTheme="minorHAnsi" w:cstheme="minorBidi"/>
          <w:color w:val="auto"/>
        </w:rPr>
        <w:t xml:space="preserve"> (SELFI4.0);</w:t>
      </w:r>
    </w:p>
    <w:p w:rsidR="005F0BCB" w:rsidRPr="006743F1" w:rsidRDefault="005F0BCB" w:rsidP="005F0BCB">
      <w:pPr>
        <w:pStyle w:val="Default"/>
        <w:numPr>
          <w:ilvl w:val="0"/>
          <w:numId w:val="3"/>
        </w:numPr>
        <w:spacing w:afterLines="40" w:after="96"/>
        <w:ind w:left="284" w:hanging="284"/>
        <w:jc w:val="both"/>
        <w:rPr>
          <w:rFonts w:asciiTheme="minorHAnsi" w:hAnsiTheme="minorHAnsi" w:cstheme="minorBidi"/>
          <w:color w:val="auto"/>
        </w:rPr>
      </w:pPr>
      <w:r w:rsidRPr="006743F1">
        <w:rPr>
          <w:rFonts w:asciiTheme="minorHAnsi" w:hAnsiTheme="minorHAnsi" w:cstheme="minorBidi"/>
          <w:color w:val="auto"/>
        </w:rPr>
        <w:t>di aver preso visione dell’Informativa privacy presente ai punti D.6 e D.6.1;</w:t>
      </w:r>
    </w:p>
    <w:p w:rsidR="006743F1" w:rsidRPr="006743F1" w:rsidRDefault="006743F1" w:rsidP="005F0BCB">
      <w:pPr>
        <w:pStyle w:val="Default"/>
        <w:numPr>
          <w:ilvl w:val="0"/>
          <w:numId w:val="3"/>
        </w:numPr>
        <w:spacing w:afterLines="40" w:after="96"/>
        <w:ind w:left="284" w:hanging="284"/>
        <w:jc w:val="both"/>
        <w:rPr>
          <w:rFonts w:asciiTheme="minorHAnsi" w:hAnsiTheme="minorHAnsi" w:cstheme="minorBidi"/>
          <w:color w:val="auto"/>
        </w:rPr>
      </w:pPr>
      <w:r w:rsidRPr="006743F1">
        <w:rPr>
          <w:rFonts w:asciiTheme="minorHAnsi" w:hAnsiTheme="minorHAnsi" w:cstheme="minorBidi"/>
          <w:color w:val="auto"/>
        </w:rPr>
        <w:t xml:space="preserve">di non aver ricevuto contributi pubblici a valere sulle medesime spese presentate. </w:t>
      </w:r>
    </w:p>
    <w:p w:rsidR="00E4554B" w:rsidRPr="005F0BCB" w:rsidRDefault="00E4554B" w:rsidP="007F5B90">
      <w:pPr>
        <w:pStyle w:val="Default"/>
        <w:spacing w:afterLines="40" w:after="96"/>
        <w:jc w:val="both"/>
        <w:rPr>
          <w:rFonts w:asciiTheme="minorHAnsi" w:hAnsiTheme="minorHAnsi" w:cs="Arial"/>
        </w:rPr>
      </w:pPr>
    </w:p>
    <w:p w:rsidR="00E4554B" w:rsidRPr="001A34C2" w:rsidRDefault="00E4554B" w:rsidP="001F3994">
      <w:pPr>
        <w:spacing w:afterLines="40" w:after="96"/>
        <w:jc w:val="center"/>
        <w:rPr>
          <w:rFonts w:cs="Arial"/>
          <w:b/>
          <w:sz w:val="24"/>
          <w:szCs w:val="24"/>
        </w:rPr>
      </w:pPr>
      <w:r w:rsidRPr="001A34C2">
        <w:rPr>
          <w:rFonts w:cs="Arial"/>
          <w:b/>
          <w:sz w:val="24"/>
          <w:szCs w:val="24"/>
        </w:rPr>
        <w:t>DICHIARA ALTRESI’</w:t>
      </w:r>
    </w:p>
    <w:p w:rsidR="001A34C2" w:rsidRPr="001A34C2" w:rsidRDefault="00E4554B" w:rsidP="001A34C2">
      <w:pPr>
        <w:pStyle w:val="Default"/>
        <w:numPr>
          <w:ilvl w:val="0"/>
          <w:numId w:val="4"/>
        </w:numPr>
        <w:spacing w:afterLines="40" w:after="96"/>
        <w:ind w:left="284" w:hanging="284"/>
        <w:jc w:val="both"/>
        <w:rPr>
          <w:rFonts w:asciiTheme="minorHAnsi" w:hAnsiTheme="minorHAnsi" w:cs="Arial"/>
        </w:rPr>
      </w:pPr>
      <w:r w:rsidRPr="005F0BCB">
        <w:rPr>
          <w:rFonts w:asciiTheme="minorHAnsi" w:hAnsiTheme="minorHAnsi" w:cs="Arial"/>
        </w:rPr>
        <w:t>di rendere le precedenti dichiarazioni ai sensi dell’art. 47 del DPR 445/2000 e di essere consapevole delle responsabilità penali cui può andare incontro in caso di dichiarazione mendace o di esibizione di atto falso o contenente dati non rispondenti a verità, ai sensi dell’a</w:t>
      </w:r>
      <w:r w:rsidR="002F0AA3" w:rsidRPr="005F0BCB">
        <w:rPr>
          <w:rFonts w:asciiTheme="minorHAnsi" w:hAnsiTheme="minorHAnsi" w:cs="Arial"/>
        </w:rPr>
        <w:t>rt. 76 del citato DPR 445/2000.</w:t>
      </w:r>
    </w:p>
    <w:p w:rsidR="005F0BCB" w:rsidRPr="001A34C2" w:rsidRDefault="003C49A1" w:rsidP="005F0BCB">
      <w:pPr>
        <w:spacing w:afterLines="40" w:after="96"/>
        <w:jc w:val="center"/>
        <w:rPr>
          <w:rFonts w:cs="Arial"/>
          <w:b/>
          <w:sz w:val="24"/>
          <w:szCs w:val="24"/>
        </w:rPr>
      </w:pPr>
      <w:r w:rsidRPr="001A34C2">
        <w:rPr>
          <w:rFonts w:cs="Arial"/>
          <w:b/>
          <w:sz w:val="24"/>
          <w:szCs w:val="24"/>
        </w:rPr>
        <w:t>SI IMPEGNA</w:t>
      </w:r>
    </w:p>
    <w:p w:rsidR="005F0BCB" w:rsidRPr="005F0BCB" w:rsidRDefault="006743F1" w:rsidP="005F0BCB">
      <w:pPr>
        <w:pStyle w:val="Default"/>
        <w:numPr>
          <w:ilvl w:val="0"/>
          <w:numId w:val="4"/>
        </w:numPr>
        <w:spacing w:afterLines="40" w:after="96"/>
        <w:ind w:left="284" w:hanging="284"/>
        <w:jc w:val="both"/>
        <w:rPr>
          <w:rFonts w:asciiTheme="minorHAnsi" w:eastAsia="Times New Roman" w:hAnsiTheme="minorHAnsi" w:cs="Arial"/>
          <w:color w:val="auto"/>
          <w:lang w:eastAsia="it-IT" w:bidi="he-IL"/>
        </w:rPr>
      </w:pPr>
      <w:r>
        <w:rPr>
          <w:rFonts w:asciiTheme="minorHAnsi" w:eastAsia="Times New Roman" w:hAnsiTheme="minorHAnsi" w:cs="Arial"/>
          <w:color w:val="auto"/>
          <w:lang w:eastAsia="it-IT" w:bidi="he-IL"/>
        </w:rPr>
        <w:t xml:space="preserve">in caso di finanziamento, </w:t>
      </w:r>
      <w:r w:rsidR="005F0BCB" w:rsidRPr="005F0BCB">
        <w:rPr>
          <w:rFonts w:asciiTheme="minorHAnsi" w:eastAsia="Times New Roman" w:hAnsiTheme="minorHAnsi" w:cs="Arial"/>
          <w:color w:val="auto"/>
          <w:lang w:eastAsia="it-IT" w:bidi="he-IL"/>
        </w:rPr>
        <w:t xml:space="preserve">a mantenere la sede operativa attiva al Registro Imprese nella circoscrizione territoriale della Camera di Commercio lombarda che ha stanziato il contributo per almeno 3 anni dalla data </w:t>
      </w:r>
      <w:r w:rsidRPr="006743F1">
        <w:rPr>
          <w:rFonts w:asciiTheme="minorHAnsi" w:eastAsia="Times New Roman" w:hAnsiTheme="minorHAnsi" w:cs="Arial"/>
          <w:color w:val="auto"/>
          <w:lang w:eastAsia="it-IT" w:bidi="he-IL"/>
        </w:rPr>
        <w:t>del provvedimento di erogazione del contributo</w:t>
      </w:r>
      <w:r w:rsidR="005F0BCB" w:rsidRPr="005F0BCB">
        <w:rPr>
          <w:rFonts w:asciiTheme="minorHAnsi" w:eastAsia="Times New Roman" w:hAnsiTheme="minorHAnsi" w:cs="Arial"/>
          <w:color w:val="auto"/>
          <w:lang w:eastAsia="it-IT" w:bidi="he-IL"/>
        </w:rPr>
        <w:t>;</w:t>
      </w:r>
    </w:p>
    <w:p w:rsidR="005F0BCB" w:rsidRPr="005F0BCB" w:rsidRDefault="006743F1" w:rsidP="005F0BCB">
      <w:pPr>
        <w:pStyle w:val="Default"/>
        <w:numPr>
          <w:ilvl w:val="0"/>
          <w:numId w:val="4"/>
        </w:numPr>
        <w:spacing w:afterLines="40" w:after="96"/>
        <w:ind w:left="284" w:hanging="284"/>
        <w:jc w:val="both"/>
        <w:rPr>
          <w:rFonts w:asciiTheme="minorHAnsi" w:eastAsia="Times New Roman" w:hAnsiTheme="minorHAnsi" w:cs="Arial"/>
          <w:color w:val="auto"/>
          <w:lang w:eastAsia="it-IT" w:bidi="he-IL"/>
        </w:rPr>
      </w:pPr>
      <w:r>
        <w:rPr>
          <w:rFonts w:asciiTheme="minorHAnsi" w:eastAsia="Times New Roman" w:hAnsiTheme="minorHAnsi" w:cs="Arial"/>
          <w:color w:val="auto"/>
          <w:lang w:eastAsia="it-IT" w:bidi="he-IL"/>
        </w:rPr>
        <w:t xml:space="preserve">in caso di finanziamento, </w:t>
      </w:r>
      <w:r w:rsidR="005F0BCB" w:rsidRPr="005F0BCB">
        <w:rPr>
          <w:rFonts w:asciiTheme="minorHAnsi" w:eastAsia="Times New Roman" w:hAnsiTheme="minorHAnsi" w:cs="Arial"/>
          <w:color w:val="auto"/>
          <w:lang w:eastAsia="it-IT" w:bidi="he-IL"/>
        </w:rPr>
        <w:t xml:space="preserve">a non cedere, alienare o distrarre i beni agevolati, per 3 anni dalla data </w:t>
      </w:r>
      <w:r w:rsidRPr="006743F1">
        <w:rPr>
          <w:rFonts w:asciiTheme="minorHAnsi" w:eastAsia="Times New Roman" w:hAnsiTheme="minorHAnsi" w:cs="Arial"/>
          <w:color w:val="auto"/>
          <w:lang w:eastAsia="it-IT" w:bidi="he-IL"/>
        </w:rPr>
        <w:t>del provvedimento di erogazione del contributo</w:t>
      </w:r>
      <w:r w:rsidR="005F0BCB" w:rsidRPr="005F0BCB">
        <w:rPr>
          <w:rFonts w:asciiTheme="minorHAnsi" w:eastAsia="Times New Roman" w:hAnsiTheme="minorHAnsi" w:cs="Arial"/>
          <w:color w:val="auto"/>
          <w:lang w:eastAsia="it-IT" w:bidi="he-IL"/>
        </w:rPr>
        <w:t>;</w:t>
      </w:r>
    </w:p>
    <w:p w:rsidR="005F0BCB" w:rsidRPr="005F0BCB" w:rsidRDefault="005F0BCB" w:rsidP="005F0BCB">
      <w:pPr>
        <w:pStyle w:val="Default"/>
        <w:numPr>
          <w:ilvl w:val="0"/>
          <w:numId w:val="4"/>
        </w:numPr>
        <w:spacing w:afterLines="40" w:after="96"/>
        <w:ind w:left="284" w:hanging="284"/>
        <w:jc w:val="both"/>
        <w:rPr>
          <w:rFonts w:asciiTheme="minorHAnsi" w:eastAsia="Times New Roman" w:hAnsiTheme="minorHAnsi" w:cs="Arial"/>
          <w:color w:val="auto"/>
          <w:lang w:eastAsia="it-IT" w:bidi="he-IL"/>
        </w:rPr>
      </w:pPr>
      <w:r w:rsidRPr="005F0BCB">
        <w:rPr>
          <w:rFonts w:asciiTheme="minorHAnsi" w:eastAsia="Times New Roman" w:hAnsiTheme="minorHAnsi" w:cs="Arial"/>
          <w:color w:val="auto"/>
          <w:lang w:eastAsia="it-IT" w:bidi="he-IL"/>
        </w:rPr>
        <w:t>a mantenere la destinazione d’uso di beni e opere finanziate per 3 anni</w:t>
      </w:r>
      <w:r w:rsidR="006743F1">
        <w:rPr>
          <w:rFonts w:asciiTheme="minorHAnsi" w:eastAsia="Times New Roman" w:hAnsiTheme="minorHAnsi" w:cs="Arial"/>
          <w:color w:val="auto"/>
          <w:lang w:eastAsia="it-IT" w:bidi="he-IL"/>
        </w:rPr>
        <w:t xml:space="preserve"> dalla data</w:t>
      </w:r>
      <w:r w:rsidRPr="005F0BCB">
        <w:rPr>
          <w:rFonts w:asciiTheme="minorHAnsi" w:eastAsia="Times New Roman" w:hAnsiTheme="minorHAnsi" w:cs="Arial"/>
          <w:color w:val="auto"/>
          <w:lang w:eastAsia="it-IT" w:bidi="he-IL"/>
        </w:rPr>
        <w:t xml:space="preserve"> </w:t>
      </w:r>
      <w:r w:rsidR="006743F1" w:rsidRPr="006743F1">
        <w:rPr>
          <w:rFonts w:asciiTheme="minorHAnsi" w:eastAsia="Times New Roman" w:hAnsiTheme="minorHAnsi" w:cs="Arial"/>
          <w:color w:val="auto"/>
          <w:lang w:eastAsia="it-IT" w:bidi="he-IL"/>
        </w:rPr>
        <w:t>del provvedimento di erogazione del contributo</w:t>
      </w:r>
      <w:r w:rsidRPr="005F0BCB">
        <w:rPr>
          <w:rFonts w:asciiTheme="minorHAnsi" w:eastAsia="Times New Roman" w:hAnsiTheme="minorHAnsi" w:cs="Arial"/>
          <w:color w:val="auto"/>
          <w:lang w:eastAsia="it-IT" w:bidi="he-IL"/>
        </w:rPr>
        <w:t>;</w:t>
      </w:r>
    </w:p>
    <w:p w:rsidR="006743F1" w:rsidRPr="005F0BCB" w:rsidRDefault="006743F1" w:rsidP="005F0BCB">
      <w:pPr>
        <w:pStyle w:val="Default"/>
        <w:numPr>
          <w:ilvl w:val="0"/>
          <w:numId w:val="4"/>
        </w:numPr>
        <w:spacing w:afterLines="40" w:after="96"/>
        <w:ind w:left="284" w:hanging="284"/>
        <w:jc w:val="both"/>
        <w:rPr>
          <w:rFonts w:asciiTheme="minorHAnsi" w:eastAsia="Times New Roman" w:hAnsiTheme="minorHAnsi" w:cs="Arial"/>
          <w:color w:val="auto"/>
          <w:lang w:eastAsia="it-IT" w:bidi="he-IL"/>
        </w:rPr>
      </w:pPr>
      <w:r>
        <w:rPr>
          <w:rFonts w:asciiTheme="minorHAnsi" w:eastAsia="Times New Roman" w:hAnsiTheme="minorHAnsi" w:cs="Arial"/>
          <w:color w:val="auto"/>
          <w:lang w:eastAsia="it-IT" w:bidi="he-IL"/>
        </w:rPr>
        <w:t>a comunicare tempestivamente alla Camera di commercio di competenza e a Unioncamere Lombardia ogni eventuale variazione concernente le informazioni fornite nel presente modulo.</w:t>
      </w:r>
    </w:p>
    <w:p w:rsidR="00E4554B" w:rsidRPr="005F0BCB" w:rsidRDefault="00E4554B" w:rsidP="007F5B90">
      <w:pPr>
        <w:pStyle w:val="Default"/>
        <w:spacing w:afterLines="40" w:after="96"/>
        <w:jc w:val="both"/>
        <w:rPr>
          <w:rFonts w:asciiTheme="minorHAnsi" w:hAnsiTheme="minorHAnsi" w:cs="Arial"/>
        </w:rPr>
      </w:pPr>
    </w:p>
    <w:p w:rsidR="00E4554B" w:rsidRPr="001A34C2" w:rsidRDefault="00E4554B" w:rsidP="001F3994">
      <w:pPr>
        <w:spacing w:afterLines="40" w:after="96"/>
        <w:jc w:val="center"/>
        <w:rPr>
          <w:rFonts w:cs="Arial"/>
          <w:b/>
          <w:sz w:val="24"/>
          <w:szCs w:val="24"/>
        </w:rPr>
      </w:pPr>
      <w:r w:rsidRPr="001A34C2">
        <w:rPr>
          <w:rFonts w:cs="Arial"/>
          <w:b/>
          <w:sz w:val="24"/>
          <w:szCs w:val="24"/>
        </w:rPr>
        <w:t>ACCONSENTE</w:t>
      </w:r>
    </w:p>
    <w:p w:rsidR="006743F1" w:rsidRDefault="006743F1" w:rsidP="006743F1">
      <w:pPr>
        <w:pStyle w:val="Default"/>
        <w:numPr>
          <w:ilvl w:val="0"/>
          <w:numId w:val="11"/>
        </w:numPr>
        <w:spacing w:afterLines="40" w:after="96"/>
        <w:ind w:left="284" w:hanging="284"/>
        <w:jc w:val="both"/>
        <w:rPr>
          <w:rFonts w:asciiTheme="minorHAnsi" w:hAnsiTheme="minorHAnsi" w:cs="Arial"/>
        </w:rPr>
      </w:pPr>
      <w:r w:rsidRPr="006743F1">
        <w:rPr>
          <w:rFonts w:asciiTheme="minorHAnsi" w:hAnsiTheme="minorHAnsi" w:cs="Arial"/>
        </w:rPr>
        <w:t>al trattamento dei dati necessari agli adempimenti connessi alla gestione della procedura di erogazione del contributo e all’assolvimento di eventuali obblighi di legge, contabili e fiscali ai soggetti indicati nell'informativa in conformità al Regolamento UE 679/2016, ovvero Unioncamere Lombardia - Via Ercole Oldofredi, 23 - 20124 Milano - e le Camere di commercio lombarde per le imprese della propria circoscrizione territoriale</w:t>
      </w:r>
      <w:r>
        <w:rPr>
          <w:rFonts w:asciiTheme="minorHAnsi" w:hAnsiTheme="minorHAnsi" w:cs="Arial"/>
        </w:rPr>
        <w:t>;</w:t>
      </w:r>
    </w:p>
    <w:p w:rsidR="006743F1" w:rsidRPr="006743F1" w:rsidRDefault="006743F1" w:rsidP="006743F1">
      <w:pPr>
        <w:pStyle w:val="Default"/>
        <w:numPr>
          <w:ilvl w:val="0"/>
          <w:numId w:val="11"/>
        </w:numPr>
        <w:spacing w:afterLines="40" w:after="96"/>
        <w:ind w:left="284" w:hanging="284"/>
        <w:jc w:val="both"/>
        <w:rPr>
          <w:rFonts w:asciiTheme="minorHAnsi" w:hAnsiTheme="minorHAnsi" w:cs="Arial"/>
        </w:rPr>
      </w:pPr>
      <w:r w:rsidRPr="006743F1">
        <w:rPr>
          <w:rFonts w:asciiTheme="minorHAnsi" w:hAnsiTheme="minorHAnsi" w:cs="Arial"/>
        </w:rPr>
        <w:t>per tutti gli anni previsti, a verifiche e controlli presso la sede dell’impresa, agli incaricati di Unioncamere Lombardia, di Regione e/o delle Camere di commercio competenti.</w:t>
      </w:r>
    </w:p>
    <w:p w:rsidR="006111DD" w:rsidRPr="005F0BCB" w:rsidRDefault="006111DD" w:rsidP="006111DD">
      <w:pPr>
        <w:pStyle w:val="Default"/>
        <w:spacing w:afterLines="40" w:after="96"/>
        <w:ind w:left="284"/>
        <w:jc w:val="both"/>
        <w:rPr>
          <w:rFonts w:asciiTheme="minorHAnsi" w:hAnsiTheme="minorHAnsi" w:cs="Arial"/>
        </w:rPr>
      </w:pPr>
    </w:p>
    <w:p w:rsidR="00562AE2" w:rsidRPr="005F0BCB" w:rsidRDefault="007E24AE" w:rsidP="007E24AE">
      <w:pPr>
        <w:pStyle w:val="Default"/>
        <w:spacing w:afterLines="40" w:after="96"/>
        <w:jc w:val="center"/>
        <w:rPr>
          <w:rFonts w:asciiTheme="minorHAnsi" w:hAnsiTheme="minorHAnsi" w:cs="Arial"/>
          <w:b/>
        </w:rPr>
      </w:pPr>
      <w:r w:rsidRPr="005F0BCB">
        <w:rPr>
          <w:rFonts w:asciiTheme="minorHAnsi" w:hAnsiTheme="minorHAnsi" w:cs="Arial"/>
          <w:b/>
        </w:rPr>
        <w:t>ALLEGA AL PRESENTE MODULO</w:t>
      </w:r>
    </w:p>
    <w:p w:rsidR="005F0BCB" w:rsidRPr="005F0BCB" w:rsidRDefault="005F0BCB" w:rsidP="005F0BCB">
      <w:pPr>
        <w:pStyle w:val="Default"/>
        <w:numPr>
          <w:ilvl w:val="0"/>
          <w:numId w:val="7"/>
        </w:numPr>
        <w:spacing w:afterLines="40" w:after="96"/>
        <w:ind w:left="284" w:hanging="284"/>
        <w:jc w:val="both"/>
        <w:rPr>
          <w:rFonts w:asciiTheme="minorHAnsi" w:hAnsiTheme="minorHAnsi" w:cs="Arial"/>
        </w:rPr>
      </w:pPr>
      <w:r w:rsidRPr="005F0BCB">
        <w:rPr>
          <w:rFonts w:asciiTheme="minorHAnsi" w:hAnsiTheme="minorHAnsi" w:cs="Arial"/>
        </w:rPr>
        <w:lastRenderedPageBreak/>
        <w:t>Allegato B – Prospetto delle spese;</w:t>
      </w:r>
    </w:p>
    <w:p w:rsidR="005F0BCB" w:rsidRPr="005F0BCB" w:rsidRDefault="005F0BCB" w:rsidP="005F0BCB">
      <w:pPr>
        <w:pStyle w:val="Default"/>
        <w:numPr>
          <w:ilvl w:val="0"/>
          <w:numId w:val="7"/>
        </w:numPr>
        <w:spacing w:afterLines="40" w:after="96"/>
        <w:ind w:left="284" w:hanging="284"/>
        <w:jc w:val="both"/>
        <w:rPr>
          <w:rFonts w:asciiTheme="minorHAnsi" w:hAnsiTheme="minorHAnsi" w:cs="Arial"/>
        </w:rPr>
      </w:pPr>
      <w:r w:rsidRPr="005F0BCB">
        <w:rPr>
          <w:rFonts w:asciiTheme="minorHAnsi" w:hAnsiTheme="minorHAnsi" w:cs="Arial"/>
        </w:rPr>
        <w:t>Allegato C – Procura speciale per la presentazione telematica della domanda;</w:t>
      </w:r>
    </w:p>
    <w:p w:rsidR="005F0BCB" w:rsidRPr="005F0BCB" w:rsidRDefault="005F0BCB" w:rsidP="005F0BCB">
      <w:pPr>
        <w:pStyle w:val="Default"/>
        <w:numPr>
          <w:ilvl w:val="0"/>
          <w:numId w:val="7"/>
        </w:numPr>
        <w:spacing w:afterLines="40" w:after="96"/>
        <w:ind w:left="284" w:hanging="284"/>
        <w:jc w:val="both"/>
        <w:rPr>
          <w:rFonts w:asciiTheme="minorHAnsi" w:hAnsiTheme="minorHAnsi" w:cs="Arial"/>
        </w:rPr>
      </w:pPr>
      <w:r w:rsidRPr="005F0BCB">
        <w:rPr>
          <w:rFonts w:asciiTheme="minorHAnsi" w:hAnsiTheme="minorHAnsi" w:cs="Arial"/>
        </w:rPr>
        <w:t>Allegato D – Eventuale dichiarazione sostitutiva dell’atto di notorietà solo per soggetti che non hanno posizione INPS/INAIL.</w:t>
      </w:r>
    </w:p>
    <w:p w:rsidR="005F0BCB" w:rsidRPr="005F0BCB" w:rsidRDefault="005F0BCB" w:rsidP="005F0BCB">
      <w:pPr>
        <w:pStyle w:val="Default"/>
        <w:numPr>
          <w:ilvl w:val="0"/>
          <w:numId w:val="7"/>
        </w:numPr>
        <w:spacing w:afterLines="40" w:after="96"/>
        <w:ind w:left="284" w:hanging="284"/>
        <w:jc w:val="both"/>
        <w:rPr>
          <w:rFonts w:asciiTheme="minorHAnsi" w:hAnsiTheme="minorHAnsi" w:cs="Arial"/>
        </w:rPr>
      </w:pPr>
      <w:r w:rsidRPr="005F0BCB">
        <w:rPr>
          <w:rFonts w:asciiTheme="minorHAnsi" w:hAnsiTheme="minorHAnsi" w:cs="Arial"/>
        </w:rPr>
        <w:t>Eventuale Lettera di sostegno</w:t>
      </w:r>
    </w:p>
    <w:p w:rsidR="007F5B90" w:rsidRPr="005F0BCB" w:rsidRDefault="007F5B90" w:rsidP="00E4554B">
      <w:pPr>
        <w:pStyle w:val="Default"/>
        <w:jc w:val="both"/>
        <w:rPr>
          <w:rFonts w:asciiTheme="minorHAnsi" w:hAnsiTheme="minorHAnsi" w:cs="Arial"/>
        </w:rPr>
      </w:pPr>
    </w:p>
    <w:p w:rsidR="00E4554B" w:rsidRPr="005F0BCB" w:rsidRDefault="00A77D95" w:rsidP="00E4554B">
      <w:pPr>
        <w:pStyle w:val="Default"/>
        <w:ind w:left="5664"/>
        <w:jc w:val="both"/>
        <w:rPr>
          <w:rFonts w:asciiTheme="minorHAnsi" w:hAnsiTheme="minorHAnsi" w:cs="Arial"/>
        </w:rPr>
      </w:pPr>
      <w:r w:rsidRPr="005F0BCB">
        <w:rPr>
          <w:rFonts w:asciiTheme="minorHAnsi" w:hAnsiTheme="minorHAnsi" w:cs="Arial"/>
          <w:b/>
          <w:bCs/>
          <w:i/>
          <w:iCs/>
        </w:rPr>
        <w:t>Firma digitale</w:t>
      </w:r>
    </w:p>
    <w:p w:rsidR="00E4554B" w:rsidRPr="005F0BCB" w:rsidRDefault="00E4554B" w:rsidP="003F4E89">
      <w:pPr>
        <w:spacing w:after="0"/>
        <w:ind w:left="3540" w:firstLine="708"/>
        <w:jc w:val="both"/>
        <w:rPr>
          <w:rFonts w:cs="Arial"/>
          <w:sz w:val="24"/>
          <w:szCs w:val="24"/>
        </w:rPr>
      </w:pPr>
      <w:r w:rsidRPr="005F0BCB">
        <w:rPr>
          <w:rFonts w:cs="Arial"/>
          <w:sz w:val="24"/>
          <w:szCs w:val="24"/>
        </w:rPr>
        <w:t>del Legale Rappresentante dell’impresa</w:t>
      </w:r>
    </w:p>
    <w:p w:rsidR="006111DD" w:rsidRPr="005F0BCB" w:rsidRDefault="00E4554B" w:rsidP="00A77D95">
      <w:pPr>
        <w:spacing w:after="0"/>
        <w:ind w:left="4956"/>
        <w:jc w:val="both"/>
        <w:rPr>
          <w:rFonts w:cs="Arial"/>
          <w:sz w:val="24"/>
          <w:szCs w:val="24"/>
        </w:rPr>
      </w:pPr>
      <w:r w:rsidRPr="005F0BCB">
        <w:rPr>
          <w:rFonts w:cs="Arial"/>
          <w:i/>
          <w:iCs/>
          <w:sz w:val="24"/>
          <w:szCs w:val="24"/>
        </w:rPr>
        <w:t xml:space="preserve">        </w:t>
      </w:r>
      <w:r w:rsidR="00A77D95" w:rsidRPr="005F0BCB">
        <w:rPr>
          <w:rFonts w:cs="Arial"/>
          <w:i/>
          <w:iCs/>
          <w:sz w:val="24"/>
          <w:szCs w:val="24"/>
        </w:rPr>
        <w:tab/>
        <w:t xml:space="preserve">    </w:t>
      </w:r>
      <w:r w:rsidRPr="005F0BCB">
        <w:rPr>
          <w:rFonts w:cs="Arial"/>
          <w:i/>
          <w:iCs/>
          <w:sz w:val="24"/>
          <w:szCs w:val="24"/>
        </w:rPr>
        <w:t xml:space="preserve"> </w:t>
      </w:r>
      <w:r w:rsidR="00A77D95" w:rsidRPr="005F0BCB">
        <w:rPr>
          <w:rFonts w:cs="Arial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maxLength w:val="1000"/>
            </w:textInput>
          </w:ffData>
        </w:fldChar>
      </w:r>
      <w:r w:rsidR="00A77D95" w:rsidRPr="005F0BCB">
        <w:rPr>
          <w:rFonts w:cs="Arial"/>
          <w:sz w:val="24"/>
          <w:szCs w:val="24"/>
        </w:rPr>
        <w:instrText xml:space="preserve"> FORMTEXT </w:instrText>
      </w:r>
      <w:r w:rsidR="00A77D95" w:rsidRPr="005F0BCB">
        <w:rPr>
          <w:rFonts w:cs="Arial"/>
          <w:sz w:val="24"/>
          <w:szCs w:val="24"/>
        </w:rPr>
      </w:r>
      <w:r w:rsidR="00A77D95" w:rsidRPr="005F0BCB">
        <w:rPr>
          <w:rFonts w:cs="Arial"/>
          <w:sz w:val="24"/>
          <w:szCs w:val="24"/>
        </w:rPr>
        <w:fldChar w:fldCharType="separate"/>
      </w:r>
      <w:r w:rsidR="00A77D95" w:rsidRPr="005F0BCB">
        <w:rPr>
          <w:rFonts w:cs="Arial"/>
          <w:noProof/>
          <w:sz w:val="24"/>
          <w:szCs w:val="24"/>
        </w:rPr>
        <w:t> </w:t>
      </w:r>
      <w:r w:rsidR="00A77D95" w:rsidRPr="005F0BCB">
        <w:rPr>
          <w:rFonts w:cs="Arial"/>
          <w:noProof/>
          <w:sz w:val="24"/>
          <w:szCs w:val="24"/>
        </w:rPr>
        <w:t> </w:t>
      </w:r>
      <w:r w:rsidR="00A77D95" w:rsidRPr="005F0BCB">
        <w:rPr>
          <w:rFonts w:cs="Arial"/>
          <w:noProof/>
          <w:sz w:val="24"/>
          <w:szCs w:val="24"/>
        </w:rPr>
        <w:t> </w:t>
      </w:r>
      <w:r w:rsidR="00A77D95" w:rsidRPr="005F0BCB">
        <w:rPr>
          <w:rFonts w:cs="Arial"/>
          <w:noProof/>
          <w:sz w:val="24"/>
          <w:szCs w:val="24"/>
        </w:rPr>
        <w:t> </w:t>
      </w:r>
      <w:r w:rsidR="00A77D95" w:rsidRPr="005F0BCB">
        <w:rPr>
          <w:rFonts w:cs="Arial"/>
          <w:noProof/>
          <w:sz w:val="24"/>
          <w:szCs w:val="24"/>
        </w:rPr>
        <w:t> </w:t>
      </w:r>
      <w:r w:rsidR="00A77D95" w:rsidRPr="005F0BCB">
        <w:rPr>
          <w:rFonts w:cs="Arial"/>
          <w:sz w:val="24"/>
          <w:szCs w:val="24"/>
        </w:rPr>
        <w:fldChar w:fldCharType="end"/>
      </w:r>
    </w:p>
    <w:p w:rsidR="007E5CBA" w:rsidRPr="005F0BCB" w:rsidRDefault="00A77D95" w:rsidP="00A77D95">
      <w:pPr>
        <w:spacing w:after="0"/>
        <w:ind w:left="4956"/>
        <w:jc w:val="both"/>
        <w:rPr>
          <w:rFonts w:cs="Arial"/>
          <w:i/>
          <w:sz w:val="24"/>
          <w:szCs w:val="24"/>
        </w:rPr>
      </w:pPr>
      <w:r w:rsidRPr="005F0BCB">
        <w:rPr>
          <w:rFonts w:cs="Arial"/>
          <w:i/>
          <w:iCs/>
          <w:sz w:val="24"/>
          <w:szCs w:val="24"/>
        </w:rPr>
        <w:t xml:space="preserve">        </w:t>
      </w:r>
      <w:r w:rsidR="00E4554B" w:rsidRPr="005F0BCB">
        <w:rPr>
          <w:rFonts w:cs="Arial"/>
          <w:i/>
          <w:iCs/>
          <w:sz w:val="24"/>
          <w:szCs w:val="24"/>
        </w:rPr>
        <w:t>(nome e cognome)</w:t>
      </w:r>
    </w:p>
    <w:sectPr w:rsidR="007E5CBA" w:rsidRPr="005F0BCB" w:rsidSect="00A87DBD">
      <w:headerReference w:type="default" r:id="rId10"/>
      <w:footerReference w:type="default" r:id="rId11"/>
      <w:pgSz w:w="11906" w:h="16838"/>
      <w:pgMar w:top="1417" w:right="1134" w:bottom="1134" w:left="1134" w:header="454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2411D" w:rsidRDefault="0042411D" w:rsidP="005D0F22">
      <w:pPr>
        <w:spacing w:after="0" w:line="240" w:lineRule="auto"/>
      </w:pPr>
      <w:r>
        <w:separator/>
      </w:r>
    </w:p>
  </w:endnote>
  <w:endnote w:type="continuationSeparator" w:id="0">
    <w:p w:rsidR="0042411D" w:rsidRDefault="0042411D" w:rsidP="005D0F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cstheme="minorHAnsi"/>
        <w:sz w:val="18"/>
        <w:szCs w:val="18"/>
      </w:rPr>
      <w:id w:val="-1429112344"/>
      <w:docPartObj>
        <w:docPartGallery w:val="Page Numbers (Bottom of Page)"/>
        <w:docPartUnique/>
      </w:docPartObj>
    </w:sdtPr>
    <w:sdtEndPr>
      <w:rPr>
        <w:sz w:val="19"/>
        <w:szCs w:val="19"/>
      </w:rPr>
    </w:sdtEndPr>
    <w:sdtContent>
      <w:p w:rsidR="00002FAB" w:rsidRPr="000079EB" w:rsidRDefault="000079EB" w:rsidP="00B878F1">
        <w:pPr>
          <w:pStyle w:val="Pidipagina"/>
          <w:jc w:val="center"/>
          <w:rPr>
            <w:rFonts w:cstheme="minorHAnsi"/>
            <w:sz w:val="19"/>
            <w:szCs w:val="19"/>
          </w:rPr>
        </w:pPr>
        <w:r w:rsidRPr="000079EB">
          <w:rPr>
            <w:rFonts w:cstheme="minorHAnsi"/>
            <w:sz w:val="18"/>
            <w:szCs w:val="18"/>
          </w:rPr>
          <w:t xml:space="preserve">Allegato A - </w:t>
        </w:r>
        <w:r w:rsidR="0081521A" w:rsidRPr="000079EB">
          <w:rPr>
            <w:rFonts w:cstheme="minorHAnsi"/>
            <w:sz w:val="18"/>
            <w:szCs w:val="18"/>
          </w:rPr>
          <w:t xml:space="preserve">Modulo di </w:t>
        </w:r>
        <w:r w:rsidR="005F0BCB" w:rsidRPr="000079EB">
          <w:rPr>
            <w:rFonts w:cstheme="minorHAnsi"/>
            <w:sz w:val="18"/>
            <w:szCs w:val="18"/>
          </w:rPr>
          <w:t>domanda</w:t>
        </w:r>
        <w:r w:rsidR="00002FAB" w:rsidRPr="000079EB">
          <w:rPr>
            <w:rFonts w:cstheme="minorHAnsi"/>
            <w:sz w:val="18"/>
            <w:szCs w:val="18"/>
          </w:rPr>
          <w:t xml:space="preserve"> </w:t>
        </w:r>
        <w:r w:rsidR="00641A26" w:rsidRPr="000079EB">
          <w:rPr>
            <w:rFonts w:cstheme="minorHAnsi"/>
            <w:sz w:val="18"/>
            <w:szCs w:val="18"/>
          </w:rPr>
          <w:t>“Ban</w:t>
        </w:r>
        <w:r w:rsidR="00B878F1" w:rsidRPr="000079EB">
          <w:rPr>
            <w:rFonts w:cstheme="minorHAnsi"/>
            <w:sz w:val="18"/>
            <w:szCs w:val="18"/>
          </w:rPr>
          <w:t xml:space="preserve">do </w:t>
        </w:r>
        <w:r w:rsidR="00D11AAB" w:rsidRPr="000079EB">
          <w:rPr>
            <w:rFonts w:cstheme="minorHAnsi"/>
            <w:sz w:val="18"/>
            <w:szCs w:val="18"/>
          </w:rPr>
          <w:t xml:space="preserve">SI4.0 </w:t>
        </w:r>
        <w:r w:rsidR="00175303" w:rsidRPr="000079EB">
          <w:rPr>
            <w:rFonts w:cstheme="minorHAnsi"/>
            <w:sz w:val="18"/>
            <w:szCs w:val="18"/>
          </w:rPr>
          <w:t>202</w:t>
        </w:r>
        <w:r w:rsidR="002E405B">
          <w:rPr>
            <w:rFonts w:cstheme="minorHAnsi"/>
            <w:sz w:val="18"/>
            <w:szCs w:val="18"/>
          </w:rPr>
          <w:t>3</w:t>
        </w:r>
        <w:r w:rsidR="00641A26" w:rsidRPr="000079EB">
          <w:rPr>
            <w:rFonts w:cstheme="minorHAnsi"/>
            <w:sz w:val="18"/>
            <w:szCs w:val="18"/>
          </w:rPr>
          <w:t>”</w:t>
        </w:r>
        <w:r w:rsidR="00002FAB" w:rsidRPr="000079EB">
          <w:rPr>
            <w:rFonts w:cstheme="minorHAnsi"/>
            <w:sz w:val="18"/>
            <w:szCs w:val="18"/>
          </w:rPr>
          <w:tab/>
        </w:r>
        <w:r w:rsidR="00B878F1" w:rsidRPr="000079EB">
          <w:rPr>
            <w:rFonts w:cstheme="minorHAnsi"/>
            <w:sz w:val="18"/>
            <w:szCs w:val="18"/>
          </w:rPr>
          <w:tab/>
        </w:r>
        <w:r w:rsidR="00002FAB" w:rsidRPr="000079EB">
          <w:rPr>
            <w:rFonts w:cstheme="minorHAnsi"/>
            <w:sz w:val="18"/>
            <w:szCs w:val="18"/>
          </w:rPr>
          <w:t xml:space="preserve"> </w:t>
        </w:r>
        <w:r w:rsidR="00002FAB" w:rsidRPr="000079EB">
          <w:rPr>
            <w:rFonts w:cstheme="minorHAnsi"/>
            <w:sz w:val="18"/>
            <w:szCs w:val="18"/>
          </w:rPr>
          <w:fldChar w:fldCharType="begin"/>
        </w:r>
        <w:r w:rsidR="00002FAB" w:rsidRPr="000079EB">
          <w:rPr>
            <w:rFonts w:cstheme="minorHAnsi"/>
            <w:sz w:val="18"/>
            <w:szCs w:val="18"/>
          </w:rPr>
          <w:instrText>PAGE   \* MERGEFORMAT</w:instrText>
        </w:r>
        <w:r w:rsidR="00002FAB" w:rsidRPr="000079EB">
          <w:rPr>
            <w:rFonts w:cstheme="minorHAnsi"/>
            <w:sz w:val="18"/>
            <w:szCs w:val="18"/>
          </w:rPr>
          <w:fldChar w:fldCharType="separate"/>
        </w:r>
        <w:r w:rsidR="005363B3" w:rsidRPr="000079EB">
          <w:rPr>
            <w:rFonts w:cstheme="minorHAnsi"/>
            <w:noProof/>
            <w:sz w:val="18"/>
            <w:szCs w:val="18"/>
          </w:rPr>
          <w:t>1</w:t>
        </w:r>
        <w:r w:rsidR="00002FAB" w:rsidRPr="000079EB">
          <w:rPr>
            <w:rFonts w:cstheme="minorHAnsi"/>
            <w:sz w:val="18"/>
            <w:szCs w:val="18"/>
          </w:rPr>
          <w:fldChar w:fldCharType="end"/>
        </w:r>
      </w:p>
    </w:sdtContent>
  </w:sdt>
  <w:p w:rsidR="00002FAB" w:rsidRPr="00A87DBD" w:rsidRDefault="00002FAB">
    <w:pPr>
      <w:pStyle w:val="Pidipagina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2411D" w:rsidRDefault="0042411D" w:rsidP="005D0F22">
      <w:pPr>
        <w:spacing w:after="0" w:line="240" w:lineRule="auto"/>
      </w:pPr>
      <w:r>
        <w:separator/>
      </w:r>
    </w:p>
  </w:footnote>
  <w:footnote w:type="continuationSeparator" w:id="0">
    <w:p w:rsidR="0042411D" w:rsidRDefault="0042411D" w:rsidP="005D0F22">
      <w:pPr>
        <w:spacing w:after="0" w:line="240" w:lineRule="auto"/>
      </w:pPr>
      <w:r>
        <w:continuationSeparator/>
      </w:r>
    </w:p>
  </w:footnote>
  <w:footnote w:id="1">
    <w:p w:rsidR="00002FAB" w:rsidRPr="00FE5436" w:rsidRDefault="00002FAB">
      <w:pPr>
        <w:pStyle w:val="Testonotaapidipagina"/>
        <w:rPr>
          <w:rFonts w:cs="Arial"/>
          <w:sz w:val="22"/>
          <w:szCs w:val="22"/>
        </w:rPr>
      </w:pPr>
      <w:r w:rsidRPr="00FE5436">
        <w:rPr>
          <w:rStyle w:val="Rimandonotaapidipagina"/>
          <w:sz w:val="22"/>
          <w:szCs w:val="22"/>
        </w:rPr>
        <w:footnoteRef/>
      </w:r>
      <w:r w:rsidRPr="00FE5436">
        <w:rPr>
          <w:sz w:val="22"/>
          <w:szCs w:val="22"/>
        </w:rPr>
        <w:t xml:space="preserve"> </w:t>
      </w:r>
      <w:r w:rsidRPr="00FE5436">
        <w:rPr>
          <w:rFonts w:cs="Arial"/>
          <w:sz w:val="22"/>
          <w:szCs w:val="22"/>
        </w:rPr>
        <w:t>Se diversa da codice fiscale.</w:t>
      </w:r>
    </w:p>
  </w:footnote>
  <w:footnote w:id="2">
    <w:p w:rsidR="00002FAB" w:rsidRPr="00FE5436" w:rsidRDefault="00002FAB" w:rsidP="00CC1823">
      <w:pPr>
        <w:pStyle w:val="Testonotaapidipagina"/>
        <w:jc w:val="both"/>
        <w:rPr>
          <w:rFonts w:cs="Arial"/>
          <w:sz w:val="22"/>
          <w:szCs w:val="22"/>
        </w:rPr>
      </w:pPr>
      <w:r w:rsidRPr="00FE5436">
        <w:rPr>
          <w:rStyle w:val="Rimandonotaapidipagina"/>
          <w:rFonts w:cs="Arial"/>
          <w:sz w:val="22"/>
          <w:szCs w:val="22"/>
        </w:rPr>
        <w:footnoteRef/>
      </w:r>
      <w:r w:rsidRPr="00FE5436">
        <w:rPr>
          <w:rFonts w:cs="Arial"/>
          <w:sz w:val="22"/>
          <w:szCs w:val="22"/>
        </w:rPr>
        <w:t xml:space="preserve"> Indicare la mail di un referente per le comunicazioni ordinarie.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Grigliatabella"/>
      <w:tblW w:w="963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56"/>
      <w:gridCol w:w="2976"/>
      <w:gridCol w:w="3402"/>
    </w:tblGrid>
    <w:tr w:rsidR="003D6D03" w:rsidTr="00095E8E">
      <w:trPr>
        <w:trHeight w:val="1492"/>
      </w:trPr>
      <w:tc>
        <w:tcPr>
          <w:tcW w:w="3256" w:type="dxa"/>
          <w:vAlign w:val="center"/>
        </w:tcPr>
        <w:p w:rsidR="003D6D03" w:rsidRDefault="005C4EC1" w:rsidP="00CF32D2">
          <w:pPr>
            <w:pStyle w:val="Intestazione"/>
          </w:pPr>
          <w:r>
            <w:rPr>
              <w:noProof/>
            </w:rPr>
            <w:drawing>
              <wp:inline distT="0" distB="0" distL="0" distR="0" wp14:anchorId="1BB826D4" wp14:editId="02B64632">
                <wp:extent cx="1683728" cy="521970"/>
                <wp:effectExtent l="0" t="0" r="0" b="0"/>
                <wp:docPr id="6" name="Immagin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32087" cy="53696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76" w:type="dxa"/>
          <w:vAlign w:val="center"/>
        </w:tcPr>
        <w:p w:rsidR="003D6D03" w:rsidRDefault="00095E8E" w:rsidP="00095E8E">
          <w:pPr>
            <w:spacing w:before="100" w:beforeAutospacing="1" w:after="100" w:afterAutospacing="1"/>
            <w:jc w:val="center"/>
            <w:outlineLvl w:val="1"/>
            <w:rPr>
              <w:noProof/>
              <w:lang w:eastAsia="it-IT"/>
            </w:rPr>
          </w:pPr>
          <w:r>
            <w:rPr>
              <w:noProof/>
            </w:rPr>
            <w:drawing>
              <wp:inline distT="0" distB="0" distL="0" distR="0" wp14:anchorId="7E7B1D78" wp14:editId="7D04E143">
                <wp:extent cx="1061344" cy="680085"/>
                <wp:effectExtent l="0" t="0" r="5715" b="5715"/>
                <wp:docPr id="1" name="Immagine 1" descr="Hom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Hom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90026" cy="69846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402" w:type="dxa"/>
          <w:vAlign w:val="center"/>
        </w:tcPr>
        <w:p w:rsidR="003D6D03" w:rsidRDefault="00F4250F" w:rsidP="003D6D03">
          <w:pPr>
            <w:pStyle w:val="Intestazione"/>
            <w:jc w:val="right"/>
          </w:pPr>
          <w:r>
            <w:rPr>
              <w:noProof/>
              <w:lang w:eastAsia="it-IT"/>
            </w:rPr>
            <w:drawing>
              <wp:inline distT="0" distB="0" distL="0" distR="0" wp14:anchorId="5A403967" wp14:editId="6CE6F7E3">
                <wp:extent cx="1460820" cy="488203"/>
                <wp:effectExtent l="0" t="0" r="6350" b="7620"/>
                <wp:docPr id="3" name="Im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logo_regione.png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04739" cy="50288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002FAB" w:rsidRPr="00A87DBD" w:rsidRDefault="00002FAB" w:rsidP="00CF32D2">
    <w:pPr>
      <w:pStyle w:val="Intestazione"/>
      <w:rPr>
        <w:rFonts w:ascii="Arial" w:hAnsi="Arial" w:cs="Arial"/>
        <w:sz w:val="19"/>
        <w:szCs w:val="19"/>
      </w:rPr>
    </w:pPr>
    <w:r w:rsidRPr="00A87DBD">
      <w:rPr>
        <w:rFonts w:ascii="Arial" w:hAnsi="Arial" w:cs="Arial"/>
        <w:sz w:val="19"/>
        <w:szCs w:val="19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2F7E88"/>
    <w:multiLevelType w:val="hybridMultilevel"/>
    <w:tmpl w:val="FBEAC8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5C2596"/>
    <w:multiLevelType w:val="hybridMultilevel"/>
    <w:tmpl w:val="5FDE35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55054D"/>
    <w:multiLevelType w:val="hybridMultilevel"/>
    <w:tmpl w:val="9C969D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E100AE"/>
    <w:multiLevelType w:val="hybridMultilevel"/>
    <w:tmpl w:val="1E342652"/>
    <w:lvl w:ilvl="0" w:tplc="3B464088">
      <w:start w:val="400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Arial" w:hint="default"/>
        <w:sz w:val="1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F44A84"/>
    <w:multiLevelType w:val="hybridMultilevel"/>
    <w:tmpl w:val="B9266A3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2F78A0"/>
    <w:multiLevelType w:val="hybridMultilevel"/>
    <w:tmpl w:val="7C3CA2C0"/>
    <w:lvl w:ilvl="0" w:tplc="3508CCC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EE1268"/>
    <w:multiLevelType w:val="hybridMultilevel"/>
    <w:tmpl w:val="BC9EB4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A11418"/>
    <w:multiLevelType w:val="hybridMultilevel"/>
    <w:tmpl w:val="1F185A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7746FD"/>
    <w:multiLevelType w:val="hybridMultilevel"/>
    <w:tmpl w:val="59684CBE"/>
    <w:lvl w:ilvl="0" w:tplc="0410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5900B0"/>
    <w:multiLevelType w:val="hybridMultilevel"/>
    <w:tmpl w:val="1062DB8C"/>
    <w:lvl w:ilvl="0" w:tplc="00643728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8"/>
  </w:num>
  <w:num w:numId="4">
    <w:abstractNumId w:val="4"/>
  </w:num>
  <w:num w:numId="5">
    <w:abstractNumId w:val="8"/>
  </w:num>
  <w:num w:numId="6">
    <w:abstractNumId w:val="7"/>
  </w:num>
  <w:num w:numId="7">
    <w:abstractNumId w:val="2"/>
  </w:num>
  <w:num w:numId="8">
    <w:abstractNumId w:val="0"/>
  </w:num>
  <w:num w:numId="9">
    <w:abstractNumId w:val="5"/>
  </w:num>
  <w:num w:numId="10">
    <w:abstractNumId w:val="9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6j8l0DELBWeF5RVKS/33hwzhXEyBknQbgSB7u2ITJd9OIh9QhTe9kUsFbQ7nMBgjpf/hiSCN1b1f0Q/q10mCSg==" w:salt="BXDQ1YVkSy/Z+tWqpnGZsA=="/>
  <w:defaultTabStop w:val="708"/>
  <w:hyphenationZone w:val="283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D0F22"/>
    <w:rsid w:val="0000122E"/>
    <w:rsid w:val="00002FAB"/>
    <w:rsid w:val="000079EB"/>
    <w:rsid w:val="00036914"/>
    <w:rsid w:val="000421C8"/>
    <w:rsid w:val="000423A0"/>
    <w:rsid w:val="00047AB7"/>
    <w:rsid w:val="00062333"/>
    <w:rsid w:val="00064207"/>
    <w:rsid w:val="000745FE"/>
    <w:rsid w:val="00095112"/>
    <w:rsid w:val="00095E8E"/>
    <w:rsid w:val="000A2137"/>
    <w:rsid w:val="000A4A90"/>
    <w:rsid w:val="000F0A6A"/>
    <w:rsid w:val="000F4972"/>
    <w:rsid w:val="000F58FC"/>
    <w:rsid w:val="000F6DB9"/>
    <w:rsid w:val="00104059"/>
    <w:rsid w:val="00127D8A"/>
    <w:rsid w:val="00136AD2"/>
    <w:rsid w:val="00140112"/>
    <w:rsid w:val="00142C62"/>
    <w:rsid w:val="00145241"/>
    <w:rsid w:val="00165B99"/>
    <w:rsid w:val="00170A26"/>
    <w:rsid w:val="00171473"/>
    <w:rsid w:val="00175227"/>
    <w:rsid w:val="00175303"/>
    <w:rsid w:val="00195BD8"/>
    <w:rsid w:val="001A00E1"/>
    <w:rsid w:val="001A34C2"/>
    <w:rsid w:val="001A3692"/>
    <w:rsid w:val="001A5219"/>
    <w:rsid w:val="001C2648"/>
    <w:rsid w:val="001E3D12"/>
    <w:rsid w:val="001F3994"/>
    <w:rsid w:val="00205B24"/>
    <w:rsid w:val="00207F93"/>
    <w:rsid w:val="00221832"/>
    <w:rsid w:val="002246AD"/>
    <w:rsid w:val="00226CCC"/>
    <w:rsid w:val="00237EBC"/>
    <w:rsid w:val="002406AC"/>
    <w:rsid w:val="002716BC"/>
    <w:rsid w:val="00292FF7"/>
    <w:rsid w:val="002A135D"/>
    <w:rsid w:val="002B343F"/>
    <w:rsid w:val="002D02AA"/>
    <w:rsid w:val="002E405B"/>
    <w:rsid w:val="002F0AA3"/>
    <w:rsid w:val="00311389"/>
    <w:rsid w:val="00325724"/>
    <w:rsid w:val="00341E49"/>
    <w:rsid w:val="00342D05"/>
    <w:rsid w:val="00346B34"/>
    <w:rsid w:val="00366108"/>
    <w:rsid w:val="003746CF"/>
    <w:rsid w:val="00394C99"/>
    <w:rsid w:val="003B3433"/>
    <w:rsid w:val="003C49A1"/>
    <w:rsid w:val="003C5131"/>
    <w:rsid w:val="003D6D03"/>
    <w:rsid w:val="003F13D2"/>
    <w:rsid w:val="003F1619"/>
    <w:rsid w:val="003F4404"/>
    <w:rsid w:val="003F4E89"/>
    <w:rsid w:val="003F7217"/>
    <w:rsid w:val="00420173"/>
    <w:rsid w:val="0042411D"/>
    <w:rsid w:val="0042413A"/>
    <w:rsid w:val="00453480"/>
    <w:rsid w:val="00454D7B"/>
    <w:rsid w:val="0046374E"/>
    <w:rsid w:val="00486032"/>
    <w:rsid w:val="004942EF"/>
    <w:rsid w:val="00497637"/>
    <w:rsid w:val="004A524C"/>
    <w:rsid w:val="004C2041"/>
    <w:rsid w:val="004C3623"/>
    <w:rsid w:val="004C620C"/>
    <w:rsid w:val="004D6E14"/>
    <w:rsid w:val="004F035D"/>
    <w:rsid w:val="005029D7"/>
    <w:rsid w:val="0050706C"/>
    <w:rsid w:val="0051222D"/>
    <w:rsid w:val="00531434"/>
    <w:rsid w:val="00534FB1"/>
    <w:rsid w:val="00535ACC"/>
    <w:rsid w:val="005363B3"/>
    <w:rsid w:val="005416EA"/>
    <w:rsid w:val="005478E1"/>
    <w:rsid w:val="00554537"/>
    <w:rsid w:val="00562AE2"/>
    <w:rsid w:val="00572036"/>
    <w:rsid w:val="0057640E"/>
    <w:rsid w:val="005802D4"/>
    <w:rsid w:val="00582D7B"/>
    <w:rsid w:val="005A3332"/>
    <w:rsid w:val="005B07C9"/>
    <w:rsid w:val="005C4EC1"/>
    <w:rsid w:val="005C5F61"/>
    <w:rsid w:val="005D0F22"/>
    <w:rsid w:val="005D3BA0"/>
    <w:rsid w:val="005D7635"/>
    <w:rsid w:val="005E364E"/>
    <w:rsid w:val="005F0BCB"/>
    <w:rsid w:val="006111DD"/>
    <w:rsid w:val="006159BF"/>
    <w:rsid w:val="00625BBF"/>
    <w:rsid w:val="00631866"/>
    <w:rsid w:val="00641A26"/>
    <w:rsid w:val="0065475C"/>
    <w:rsid w:val="00663874"/>
    <w:rsid w:val="006647CC"/>
    <w:rsid w:val="006743F1"/>
    <w:rsid w:val="006A51CB"/>
    <w:rsid w:val="00716E6B"/>
    <w:rsid w:val="007217AB"/>
    <w:rsid w:val="007446FC"/>
    <w:rsid w:val="007545F8"/>
    <w:rsid w:val="007720A6"/>
    <w:rsid w:val="007B78BA"/>
    <w:rsid w:val="007C5A67"/>
    <w:rsid w:val="007C6B97"/>
    <w:rsid w:val="007E24AE"/>
    <w:rsid w:val="007E5CBA"/>
    <w:rsid w:val="007F5B90"/>
    <w:rsid w:val="00804A8C"/>
    <w:rsid w:val="0081521A"/>
    <w:rsid w:val="008212DB"/>
    <w:rsid w:val="008214A3"/>
    <w:rsid w:val="00826B44"/>
    <w:rsid w:val="00830E74"/>
    <w:rsid w:val="00835B82"/>
    <w:rsid w:val="008828B1"/>
    <w:rsid w:val="00883422"/>
    <w:rsid w:val="00897B44"/>
    <w:rsid w:val="008C7DA9"/>
    <w:rsid w:val="008D0F13"/>
    <w:rsid w:val="008D3F33"/>
    <w:rsid w:val="008F2B6E"/>
    <w:rsid w:val="0092759C"/>
    <w:rsid w:val="00950D83"/>
    <w:rsid w:val="00973C33"/>
    <w:rsid w:val="00975CD3"/>
    <w:rsid w:val="009818F8"/>
    <w:rsid w:val="00991DD8"/>
    <w:rsid w:val="00995CC8"/>
    <w:rsid w:val="009B2260"/>
    <w:rsid w:val="009C31D3"/>
    <w:rsid w:val="009D5758"/>
    <w:rsid w:val="009E2EFE"/>
    <w:rsid w:val="009E7913"/>
    <w:rsid w:val="00A150D2"/>
    <w:rsid w:val="00A434F8"/>
    <w:rsid w:val="00A50F26"/>
    <w:rsid w:val="00A5260C"/>
    <w:rsid w:val="00A64CF9"/>
    <w:rsid w:val="00A66EC6"/>
    <w:rsid w:val="00A74C50"/>
    <w:rsid w:val="00A77D95"/>
    <w:rsid w:val="00A85FB7"/>
    <w:rsid w:val="00A87DBD"/>
    <w:rsid w:val="00A92573"/>
    <w:rsid w:val="00A92BBD"/>
    <w:rsid w:val="00AA7B6C"/>
    <w:rsid w:val="00AB5EF2"/>
    <w:rsid w:val="00AC5D77"/>
    <w:rsid w:val="00AC7CBE"/>
    <w:rsid w:val="00AD1C46"/>
    <w:rsid w:val="00AD552C"/>
    <w:rsid w:val="00AE27B9"/>
    <w:rsid w:val="00AE410B"/>
    <w:rsid w:val="00AE736C"/>
    <w:rsid w:val="00AF3D56"/>
    <w:rsid w:val="00B051CE"/>
    <w:rsid w:val="00B05311"/>
    <w:rsid w:val="00B05494"/>
    <w:rsid w:val="00B13EE6"/>
    <w:rsid w:val="00B17288"/>
    <w:rsid w:val="00B226D1"/>
    <w:rsid w:val="00B25B10"/>
    <w:rsid w:val="00B3422C"/>
    <w:rsid w:val="00B55D85"/>
    <w:rsid w:val="00B878F1"/>
    <w:rsid w:val="00B94FB5"/>
    <w:rsid w:val="00BD23B7"/>
    <w:rsid w:val="00BD2AA5"/>
    <w:rsid w:val="00BE19FC"/>
    <w:rsid w:val="00BF3FC2"/>
    <w:rsid w:val="00BF485C"/>
    <w:rsid w:val="00C042C1"/>
    <w:rsid w:val="00C27E4C"/>
    <w:rsid w:val="00C31A00"/>
    <w:rsid w:val="00C402A8"/>
    <w:rsid w:val="00C50E18"/>
    <w:rsid w:val="00C53DD3"/>
    <w:rsid w:val="00C663C0"/>
    <w:rsid w:val="00C66FBE"/>
    <w:rsid w:val="00C80FEE"/>
    <w:rsid w:val="00C82159"/>
    <w:rsid w:val="00C86C7D"/>
    <w:rsid w:val="00CC1823"/>
    <w:rsid w:val="00CD01E8"/>
    <w:rsid w:val="00CF32D2"/>
    <w:rsid w:val="00D11AAB"/>
    <w:rsid w:val="00D14C20"/>
    <w:rsid w:val="00D227C9"/>
    <w:rsid w:val="00D5425A"/>
    <w:rsid w:val="00D5668C"/>
    <w:rsid w:val="00DC6F1F"/>
    <w:rsid w:val="00DD1F47"/>
    <w:rsid w:val="00DD289A"/>
    <w:rsid w:val="00DD31DA"/>
    <w:rsid w:val="00DE0AF0"/>
    <w:rsid w:val="00DF1235"/>
    <w:rsid w:val="00DF1652"/>
    <w:rsid w:val="00E1076C"/>
    <w:rsid w:val="00E140A4"/>
    <w:rsid w:val="00E26298"/>
    <w:rsid w:val="00E4554B"/>
    <w:rsid w:val="00E70594"/>
    <w:rsid w:val="00E72FA9"/>
    <w:rsid w:val="00EC4F5A"/>
    <w:rsid w:val="00EE38E4"/>
    <w:rsid w:val="00F323E7"/>
    <w:rsid w:val="00F4250F"/>
    <w:rsid w:val="00F80AAC"/>
    <w:rsid w:val="00FA7A5C"/>
    <w:rsid w:val="00FB53A6"/>
    <w:rsid w:val="00FC4E71"/>
    <w:rsid w:val="00FE0424"/>
    <w:rsid w:val="00FE5436"/>
    <w:rsid w:val="00FF256B"/>
    <w:rsid w:val="00FF3751"/>
    <w:rsid w:val="00FF4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/>
    <o:shapelayout v:ext="edit">
      <o:idmap v:ext="edit" data="1"/>
    </o:shapelayout>
  </w:shapeDefaults>
  <w:decimalSymbol w:val=","/>
  <w:listSeparator w:val=";"/>
  <w15:docId w15:val="{9483E176-0EF3-459F-9B6D-650FF5B9D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991DD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D0F2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D0F22"/>
  </w:style>
  <w:style w:type="paragraph" w:styleId="Pidipagina">
    <w:name w:val="footer"/>
    <w:basedOn w:val="Normale"/>
    <w:link w:val="PidipaginaCarattere"/>
    <w:uiPriority w:val="99"/>
    <w:unhideWhenUsed/>
    <w:rsid w:val="005D0F2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D0F22"/>
  </w:style>
  <w:style w:type="table" w:styleId="Grigliatabella">
    <w:name w:val="Table Grid"/>
    <w:basedOn w:val="Tabellanormale"/>
    <w:uiPriority w:val="39"/>
    <w:rsid w:val="005D0F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CC1823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CC1823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CC1823"/>
    <w:rPr>
      <w:vertAlign w:val="superscript"/>
    </w:rPr>
  </w:style>
  <w:style w:type="paragraph" w:styleId="Paragrafoelenco">
    <w:name w:val="List Paragraph"/>
    <w:aliases w:val="Paragrafo elenco 1°liv,EL Paragrafo elenco,Paragrafo elenco puntato,Paragrafo elenco 2,List Paragraph11"/>
    <w:basedOn w:val="Normale"/>
    <w:link w:val="ParagrafoelencoCarattere"/>
    <w:qFormat/>
    <w:rsid w:val="00991DD8"/>
    <w:pPr>
      <w:spacing w:after="0" w:line="240" w:lineRule="auto"/>
      <w:ind w:left="708"/>
      <w:jc w:val="both"/>
    </w:pPr>
    <w:rPr>
      <w:rFonts w:ascii="Arial" w:eastAsia="Times New Roman" w:hAnsi="Arial" w:cs="Arial"/>
      <w:szCs w:val="24"/>
      <w:lang w:eastAsia="it-IT" w:bidi="he-IL"/>
    </w:rPr>
  </w:style>
  <w:style w:type="paragraph" w:customStyle="1" w:styleId="Default">
    <w:name w:val="Default"/>
    <w:rsid w:val="00E4554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C5A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C5A67"/>
    <w:rPr>
      <w:rFonts w:ascii="Segoe UI" w:hAnsi="Segoe UI" w:cs="Segoe UI"/>
      <w:sz w:val="18"/>
      <w:szCs w:val="18"/>
    </w:rPr>
  </w:style>
  <w:style w:type="paragraph" w:styleId="Revisione">
    <w:name w:val="Revision"/>
    <w:hidden/>
    <w:uiPriority w:val="99"/>
    <w:semiHidden/>
    <w:rsid w:val="00207F93"/>
    <w:pPr>
      <w:spacing w:after="0" w:line="240" w:lineRule="auto"/>
    </w:pPr>
  </w:style>
  <w:style w:type="paragraph" w:styleId="Corpodeltesto3">
    <w:name w:val="Body Text 3"/>
    <w:basedOn w:val="Normale"/>
    <w:link w:val="Corpodeltesto3Carattere"/>
    <w:uiPriority w:val="99"/>
    <w:unhideWhenUsed/>
    <w:rsid w:val="00F323E7"/>
    <w:pPr>
      <w:spacing w:after="120" w:line="240" w:lineRule="auto"/>
    </w:pPr>
    <w:rPr>
      <w:rFonts w:ascii="Tw Cen MT" w:eastAsia="Calibri" w:hAnsi="Tw Cen MT" w:cs="Tw Cen MT"/>
      <w:i/>
      <w:sz w:val="16"/>
      <w:szCs w:val="16"/>
      <w:lang w:eastAsia="it-IT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F323E7"/>
    <w:rPr>
      <w:rFonts w:ascii="Tw Cen MT" w:eastAsia="Calibri" w:hAnsi="Tw Cen MT" w:cs="Tw Cen MT"/>
      <w:i/>
      <w:sz w:val="16"/>
      <w:szCs w:val="16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497637"/>
    <w:rPr>
      <w:color w:val="0563C1" w:themeColor="hyperlink"/>
      <w:u w:val="single"/>
    </w:rPr>
  </w:style>
  <w:style w:type="character" w:customStyle="1" w:styleId="ParagrafoelencoCarattere">
    <w:name w:val="Paragrafo elenco Carattere"/>
    <w:aliases w:val="Paragrafo elenco 1°liv Carattere,EL Paragrafo elenco Carattere,Paragrafo elenco puntato Carattere,Paragrafo elenco 2 Carattere,List Paragraph11 Carattere"/>
    <w:link w:val="Paragrafoelenco"/>
    <w:rsid w:val="00497637"/>
    <w:rPr>
      <w:rFonts w:ascii="Arial" w:eastAsia="Times New Roman" w:hAnsi="Arial" w:cs="Arial"/>
      <w:szCs w:val="24"/>
      <w:lang w:eastAsia="it-IT" w:bidi="he-IL"/>
    </w:rPr>
  </w:style>
  <w:style w:type="character" w:customStyle="1" w:styleId="fontstyle01">
    <w:name w:val="fontstyle01"/>
    <w:basedOn w:val="Carpredefinitoparagrafo"/>
    <w:rsid w:val="005F0BCB"/>
    <w:rPr>
      <w:rFonts w:ascii="Verdana" w:hAnsi="Verdana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872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3platform.jrc.ec.europa.eu/digital-innovation-hubs-too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puntoimpresadigitale.lom.camcom.i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897AAB-DCEA-4D61-BD98-A650B3FC35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1217</TotalTime>
  <Pages>6</Pages>
  <Words>1616</Words>
  <Characters>9216</Characters>
  <Application>Microsoft Office Word</Application>
  <DocSecurity>0</DocSecurity>
  <Lines>76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Flavio Pagnoncelli</dc:creator>
  <cp:keywords/>
  <dc:description/>
  <cp:lastModifiedBy>Flavio Pagnoncelli</cp:lastModifiedBy>
  <cp:revision>58</cp:revision>
  <cp:lastPrinted>2019-10-09T12:42:00Z</cp:lastPrinted>
  <dcterms:created xsi:type="dcterms:W3CDTF">2019-10-09T10:44:00Z</dcterms:created>
  <dcterms:modified xsi:type="dcterms:W3CDTF">2023-05-31T09:20:00Z</dcterms:modified>
</cp:coreProperties>
</file>